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7030A0"/>
  <w:body>
    <w:p w:rsidR="006E6C03" w:rsidRDefault="00512E56">
      <w:r>
        <w:rPr>
          <w:noProof/>
          <w:lang w:eastAsia="en-GB"/>
        </w:rPr>
        <w:drawing>
          <wp:anchor distT="0" distB="0" distL="114300" distR="114300" simplePos="0" relativeHeight="251689984" behindDoc="1" locked="0" layoutInCell="1" allowOverlap="1">
            <wp:simplePos x="0" y="0"/>
            <wp:positionH relativeFrom="margin">
              <wp:posOffset>3499485</wp:posOffset>
            </wp:positionH>
            <wp:positionV relativeFrom="paragraph">
              <wp:posOffset>5533390</wp:posOffset>
            </wp:positionV>
            <wp:extent cx="6636385" cy="3321685"/>
            <wp:effectExtent l="0" t="0" r="0" b="0"/>
            <wp:wrapTight wrapText="bothSides">
              <wp:wrapPolygon edited="0">
                <wp:start x="0" y="0"/>
                <wp:lineTo x="0" y="21431"/>
                <wp:lineTo x="21515" y="21431"/>
                <wp:lineTo x="21515" y="0"/>
                <wp:lineTo x="0" y="0"/>
              </wp:wrapPolygon>
            </wp:wrapTight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36385" cy="33216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EE043F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51D7CCA5" wp14:editId="5ED2BB78">
                <wp:simplePos x="0" y="0"/>
                <wp:positionH relativeFrom="column">
                  <wp:posOffset>9711559</wp:posOffset>
                </wp:positionH>
                <wp:positionV relativeFrom="paragraph">
                  <wp:posOffset>346841</wp:posOffset>
                </wp:positionV>
                <wp:extent cx="1844565" cy="2060575"/>
                <wp:effectExtent l="0" t="0" r="22860" b="1587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44565" cy="206057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CE476F" w:rsidRPr="00DC1FEA" w:rsidRDefault="00EE043F" w:rsidP="00EE043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br/>
                            </w:r>
                            <w:r w:rsidR="00517144" w:rsidRPr="00DC1FEA">
                              <w:rPr>
                                <w:rFonts w:ascii="Comic Sans MS" w:hAnsi="Comic Sans MS"/>
                                <w:sz w:val="24"/>
                              </w:rPr>
                              <w:t>What questions do you have about this painting?</w:t>
                            </w:r>
                          </w:p>
                          <w:p w:rsidR="00DC1FEA" w:rsidRPr="00DC1FEA" w:rsidRDefault="00DC1FEA" w:rsidP="00DC1FEA">
                            <w:pPr>
                              <w:spacing w:after="0"/>
                              <w:ind w:left="284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</w:p>
                          <w:p w:rsidR="00517144" w:rsidRPr="00DC1FEA" w:rsidRDefault="00DC1FEA" w:rsidP="00EE043F">
                            <w:pPr>
                              <w:spacing w:after="0"/>
                              <w:rPr>
                                <w:rFonts w:ascii="Comic Sans MS" w:hAnsi="Comic Sans MS"/>
                                <w:b/>
                                <w:sz w:val="24"/>
                                <w:u w:val="single"/>
                              </w:rPr>
                            </w:pPr>
                            <w:r w:rsidRPr="00DC1FEA">
                              <w:rPr>
                                <w:rFonts w:ascii="Comic Sans MS" w:hAnsi="Comic Sans MS"/>
                                <w:sz w:val="24"/>
                              </w:rPr>
                              <w:t>How can we be a better follow of Christ during Advent</w:t>
                            </w:r>
                            <w:r w:rsidR="00517144" w:rsidRPr="00DC1FEA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51D7CCA5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margin-left:764.7pt;margin-top:27.3pt;width:145.25pt;height:162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" fillcolor="window" strokeweight=".5pt">
                <v:textbox>
                  <w:txbxContent>
                    <w:p w:rsidR="00CE476F" w:rsidRPr="00DC1FEA" w:rsidRDefault="00EE043F" w:rsidP="00EE043F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>
                        <w:rPr>
                          <w:rFonts w:ascii="Comic Sans MS" w:hAnsi="Comic Sans MS"/>
                          <w:sz w:val="24"/>
                        </w:rPr>
                        <w:br/>
                      </w:r>
                      <w:r w:rsidR="00517144" w:rsidRPr="00DC1FEA">
                        <w:rPr>
                          <w:rFonts w:ascii="Comic Sans MS" w:hAnsi="Comic Sans MS"/>
                          <w:sz w:val="24"/>
                        </w:rPr>
                        <w:t>What questions do you have about this painting?</w:t>
                      </w:r>
                    </w:p>
                    <w:p w:rsidR="00DC1FEA" w:rsidRPr="00DC1FEA" w:rsidRDefault="00DC1FEA" w:rsidP="00DC1FEA">
                      <w:pPr>
                        <w:spacing w:after="0"/>
                        <w:ind w:left="284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</w:p>
                    <w:p w:rsidR="00517144" w:rsidRPr="00DC1FEA" w:rsidRDefault="00DC1FEA" w:rsidP="00EE043F">
                      <w:pPr>
                        <w:spacing w:after="0"/>
                        <w:rPr>
                          <w:rFonts w:ascii="Comic Sans MS" w:hAnsi="Comic Sans MS"/>
                          <w:b/>
                          <w:sz w:val="24"/>
                          <w:u w:val="single"/>
                        </w:rPr>
                      </w:pPr>
                      <w:r w:rsidRPr="00DC1FEA">
                        <w:rPr>
                          <w:rFonts w:ascii="Comic Sans MS" w:hAnsi="Comic Sans MS"/>
                          <w:sz w:val="24"/>
                        </w:rPr>
                        <w:t>How can we be a better follow of Christ during Advent</w:t>
                      </w:r>
                      <w:r w:rsidR="00517144" w:rsidRPr="00DC1FEA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</w:p>
                  </w:txbxContent>
                </v:textbox>
              </v:shape>
            </w:pict>
          </mc:Fallback>
        </mc:AlternateContent>
      </w:r>
      <w:r w:rsidR="00EE043F">
        <w:rPr>
          <w:noProof/>
          <w:lang w:eastAsia="en-GB"/>
        </w:rPr>
        <w:drawing>
          <wp:anchor distT="0" distB="0" distL="114300" distR="114300" simplePos="0" relativeHeight="251687936" behindDoc="1" locked="0" layoutInCell="1" allowOverlap="1">
            <wp:simplePos x="0" y="0"/>
            <wp:positionH relativeFrom="column">
              <wp:posOffset>11555730</wp:posOffset>
            </wp:positionH>
            <wp:positionV relativeFrom="paragraph">
              <wp:posOffset>409575</wp:posOffset>
            </wp:positionV>
            <wp:extent cx="2546350" cy="1970405"/>
            <wp:effectExtent l="0" t="0" r="6350" b="0"/>
            <wp:wrapTight wrapText="bothSides">
              <wp:wrapPolygon edited="0">
                <wp:start x="0" y="0"/>
                <wp:lineTo x="0" y="21301"/>
                <wp:lineTo x="21492" y="21301"/>
                <wp:lineTo x="21492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46350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45734">
        <w:rPr>
          <w:noProof/>
          <w:lang w:eastAsia="en-GB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62603</wp:posOffset>
            </wp:positionH>
            <wp:positionV relativeFrom="paragraph">
              <wp:posOffset>4981575</wp:posOffset>
            </wp:positionV>
            <wp:extent cx="2601585" cy="1923394"/>
            <wp:effectExtent l="0" t="0" r="8890" b="127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duotone>
                        <a:prstClr val="black"/>
                        <a:srgbClr val="7030A0">
                          <a:tint val="45000"/>
                          <a:satMod val="400000"/>
                        </a:srgbClr>
                      </a:duotone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1585" cy="1923394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4DB">
        <w:rPr>
          <w:noProof/>
          <w:lang w:eastAsia="en-GB"/>
        </w:rPr>
        <w:drawing>
          <wp:anchor distT="0" distB="0" distL="114300" distR="114300" simplePos="0" relativeHeight="251682816" behindDoc="0" locked="0" layoutInCell="1" allowOverlap="1" wp14:anchorId="549D5347" wp14:editId="32909EA4">
            <wp:simplePos x="0" y="0"/>
            <wp:positionH relativeFrom="page">
              <wp:posOffset>13132435</wp:posOffset>
            </wp:positionH>
            <wp:positionV relativeFrom="paragraph">
              <wp:posOffset>2774315</wp:posOffset>
            </wp:positionV>
            <wp:extent cx="1586865" cy="2569210"/>
            <wp:effectExtent l="0" t="0" r="0" b="2540"/>
            <wp:wrapSquare wrapText="bothSides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86865" cy="25692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04DB">
        <w:rPr>
          <w:noProof/>
          <w:lang w:eastAsia="en-GB"/>
        </w:rPr>
        <w:drawing>
          <wp:anchor distT="0" distB="0" distL="114300" distR="114300" simplePos="0" relativeHeight="251686912" behindDoc="1" locked="0" layoutInCell="1" allowOverlap="1">
            <wp:simplePos x="0" y="0"/>
            <wp:positionH relativeFrom="column">
              <wp:posOffset>10411986</wp:posOffset>
            </wp:positionH>
            <wp:positionV relativeFrom="paragraph">
              <wp:posOffset>6274150</wp:posOffset>
            </wp:positionV>
            <wp:extent cx="3582670" cy="1970405"/>
            <wp:effectExtent l="0" t="0" r="0" b="0"/>
            <wp:wrapTight wrapText="bothSides">
              <wp:wrapPolygon edited="0">
                <wp:start x="0" y="0"/>
                <wp:lineTo x="0" y="21301"/>
                <wp:lineTo x="21477" y="21301"/>
                <wp:lineTo x="21477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82670" cy="19704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6027FB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F065F94" wp14:editId="228D8044">
                <wp:simplePos x="0" y="0"/>
                <wp:positionH relativeFrom="margin">
                  <wp:posOffset>-662153</wp:posOffset>
                </wp:positionH>
                <wp:positionV relativeFrom="paragraph">
                  <wp:posOffset>6984124</wp:posOffset>
                </wp:positionV>
                <wp:extent cx="4035973" cy="2490470"/>
                <wp:effectExtent l="0" t="0" r="22225" b="2413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035973" cy="24904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Default="00C45734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Cs w:val="20"/>
                                <w:highlight w:val="yellow"/>
                              </w:rPr>
                              <w:t xml:space="preserve">AT2: </w:t>
                            </w:r>
                            <w:r w:rsidR="001A6E29" w:rsidRPr="00C45734">
                              <w:rPr>
                                <w:rFonts w:ascii="Comic Sans MS" w:hAnsi="Comic Sans MS"/>
                                <w:b/>
                                <w:szCs w:val="20"/>
                                <w:highlight w:val="yellow"/>
                              </w:rPr>
                              <w:t>ER1</w:t>
                            </w:r>
                            <w:r w:rsidR="001A6E29" w:rsidRPr="001A6E29">
                              <w:rPr>
                                <w:rFonts w:ascii="Comic Sans MS" w:hAnsi="Comic Sans MS"/>
                                <w:szCs w:val="20"/>
                              </w:rPr>
                              <w:t>: How will you prepare for the coming of Jesus Christ during Advent? How will this bring you closer to Christ?</w:t>
                            </w:r>
                          </w:p>
                          <w:p w:rsidR="00C45734" w:rsidRDefault="00C45734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:rsidR="00C45734" w:rsidRDefault="00C45734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C45734">
                              <w:rPr>
                                <w:rFonts w:ascii="Comic Sans MS" w:hAnsi="Comic Sans MS"/>
                                <w:b/>
                                <w:szCs w:val="20"/>
                                <w:highlight w:val="yellow"/>
                              </w:rPr>
                              <w:t>AT2: ER1</w:t>
                            </w:r>
                            <w:r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</w:t>
                            </w:r>
                            <w:r w:rsidRPr="00C45734">
                              <w:rPr>
                                <w:rFonts w:ascii="Comic Sans MS" w:hAnsi="Comic Sans MS"/>
                                <w:szCs w:val="20"/>
                              </w:rPr>
                              <w:t>What advice would you give to others about preparing for the second coming of Christ?</w:t>
                            </w:r>
                          </w:p>
                          <w:p w:rsidR="00C45734" w:rsidRDefault="00C45734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:rsidR="00C45734" w:rsidRDefault="00C45734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C45734">
                              <w:rPr>
                                <w:rFonts w:ascii="Comic Sans MS" w:hAnsi="Comic Sans MS"/>
                                <w:b/>
                                <w:szCs w:val="20"/>
                                <w:highlight w:val="yellow"/>
                              </w:rPr>
                              <w:t>AT3: AE4:</w:t>
                            </w:r>
                            <w:r w:rsidRPr="00C45734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Compare your views with a partner. How do they differ?</w:t>
                            </w:r>
                          </w:p>
                          <w:p w:rsidR="00C45734" w:rsidRDefault="00C45734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:rsidR="00C45734" w:rsidRDefault="00C45734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  <w:r w:rsidRPr="00C45734">
                              <w:rPr>
                                <w:rFonts w:ascii="Comic Sans MS" w:hAnsi="Comic Sans MS"/>
                                <w:b/>
                                <w:szCs w:val="20"/>
                                <w:highlight w:val="yellow"/>
                              </w:rPr>
                              <w:t>AT2: ER2:</w:t>
                            </w:r>
                            <w:r w:rsidRPr="00C45734">
                              <w:rPr>
                                <w:rFonts w:ascii="Comic Sans MS" w:hAnsi="Comic Sans MS"/>
                                <w:szCs w:val="20"/>
                              </w:rPr>
                              <w:t xml:space="preserve"> How can we respond to the needs of others during the season of Advent?</w:t>
                            </w:r>
                          </w:p>
                          <w:p w:rsidR="001A6E29" w:rsidRDefault="001A6E29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:rsidR="001A6E29" w:rsidRDefault="001A6E29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  <w:p w:rsidR="001A6E29" w:rsidRPr="001A6E29" w:rsidRDefault="001A6E29" w:rsidP="001A6E29">
                            <w:pPr>
                              <w:spacing w:after="0" w:line="240" w:lineRule="auto"/>
                              <w:rPr>
                                <w:rFonts w:ascii="Comic Sans MS" w:hAnsi="Comic Sans MS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F065F94" id="Text Box 8" o:spid="_x0000_s1027" type="#_x0000_t202" style="position:absolute;margin-left:-52.15pt;margin-top:549.95pt;width:317.8pt;height:196.1pt;z-index:25166438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" fillcolor="window" strokeweight=".5pt">
                <v:textbox>
                  <w:txbxContent>
                    <w:p w:rsidR="00517144" w:rsidRDefault="00C45734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Cs w:val="20"/>
                          <w:highlight w:val="yellow"/>
                        </w:rPr>
                        <w:t xml:space="preserve">AT2: </w:t>
                      </w:r>
                      <w:r w:rsidR="001A6E29" w:rsidRPr="00C45734">
                        <w:rPr>
                          <w:rFonts w:ascii="Comic Sans MS" w:hAnsi="Comic Sans MS"/>
                          <w:b/>
                          <w:szCs w:val="20"/>
                          <w:highlight w:val="yellow"/>
                        </w:rPr>
                        <w:t>ER1</w:t>
                      </w:r>
                      <w:r w:rsidR="001A6E29" w:rsidRPr="001A6E29">
                        <w:rPr>
                          <w:rFonts w:ascii="Comic Sans MS" w:hAnsi="Comic Sans MS"/>
                          <w:szCs w:val="20"/>
                        </w:rPr>
                        <w:t>: How will you prepare for the coming of Jesus Christ during Advent? How will this bring you closer to Christ?</w:t>
                      </w:r>
                    </w:p>
                    <w:p w:rsidR="00C45734" w:rsidRDefault="00C45734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:rsidR="00C45734" w:rsidRDefault="00C45734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C45734">
                        <w:rPr>
                          <w:rFonts w:ascii="Comic Sans MS" w:hAnsi="Comic Sans MS"/>
                          <w:b/>
                          <w:szCs w:val="20"/>
                          <w:highlight w:val="yellow"/>
                        </w:rPr>
                        <w:t>AT2: ER1</w:t>
                      </w:r>
                      <w:r>
                        <w:rPr>
                          <w:rFonts w:ascii="Comic Sans MS" w:hAnsi="Comic Sans MS"/>
                          <w:szCs w:val="20"/>
                        </w:rPr>
                        <w:t xml:space="preserve"> </w:t>
                      </w:r>
                      <w:r w:rsidRPr="00C45734">
                        <w:rPr>
                          <w:rFonts w:ascii="Comic Sans MS" w:hAnsi="Comic Sans MS"/>
                          <w:szCs w:val="20"/>
                        </w:rPr>
                        <w:t>What advice would you give to others about preparing for the second coming of Christ?</w:t>
                      </w:r>
                    </w:p>
                    <w:p w:rsidR="00C45734" w:rsidRDefault="00C45734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:rsidR="00C45734" w:rsidRDefault="00C45734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C45734">
                        <w:rPr>
                          <w:rFonts w:ascii="Comic Sans MS" w:hAnsi="Comic Sans MS"/>
                          <w:b/>
                          <w:szCs w:val="20"/>
                          <w:highlight w:val="yellow"/>
                        </w:rPr>
                        <w:t>AT3: AE4:</w:t>
                      </w:r>
                      <w:r w:rsidRPr="00C45734">
                        <w:rPr>
                          <w:rFonts w:ascii="Comic Sans MS" w:hAnsi="Comic Sans MS"/>
                          <w:szCs w:val="20"/>
                        </w:rPr>
                        <w:t xml:space="preserve"> Compare your views with a partner. How do they differ?</w:t>
                      </w:r>
                    </w:p>
                    <w:p w:rsidR="00C45734" w:rsidRDefault="00C45734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:rsidR="00C45734" w:rsidRDefault="00C45734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  <w:r w:rsidRPr="00C45734">
                        <w:rPr>
                          <w:rFonts w:ascii="Comic Sans MS" w:hAnsi="Comic Sans MS"/>
                          <w:b/>
                          <w:szCs w:val="20"/>
                          <w:highlight w:val="yellow"/>
                        </w:rPr>
                        <w:t>AT2: ER2:</w:t>
                      </w:r>
                      <w:r w:rsidRPr="00C45734">
                        <w:rPr>
                          <w:rFonts w:ascii="Comic Sans MS" w:hAnsi="Comic Sans MS"/>
                          <w:szCs w:val="20"/>
                        </w:rPr>
                        <w:t xml:space="preserve"> How can we respond to the needs of others during the season of Advent?</w:t>
                      </w:r>
                    </w:p>
                    <w:p w:rsidR="001A6E29" w:rsidRDefault="001A6E29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:rsidR="001A6E29" w:rsidRDefault="001A6E29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  <w:p w:rsidR="001A6E29" w:rsidRPr="001A6E29" w:rsidRDefault="001A6E29" w:rsidP="001A6E29">
                      <w:pPr>
                        <w:spacing w:after="0" w:line="240" w:lineRule="auto"/>
                        <w:rPr>
                          <w:rFonts w:ascii="Comic Sans MS" w:hAnsi="Comic Sans MS"/>
                          <w:szCs w:val="20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="006027FB">
        <w:rPr>
          <w:noProof/>
          <w:lang w:eastAsia="en-GB"/>
        </w:rPr>
        <w:drawing>
          <wp:anchor distT="0" distB="0" distL="114300" distR="114300" simplePos="0" relativeHeight="251677696" behindDoc="0" locked="0" layoutInCell="1" allowOverlap="1" wp14:anchorId="18801E90" wp14:editId="06213848">
            <wp:simplePos x="0" y="0"/>
            <wp:positionH relativeFrom="margin">
              <wp:posOffset>5643486</wp:posOffset>
            </wp:positionH>
            <wp:positionV relativeFrom="paragraph">
              <wp:posOffset>2711450</wp:posOffset>
            </wp:positionV>
            <wp:extent cx="2979683" cy="2758965"/>
            <wp:effectExtent l="0" t="0" r="0" b="0"/>
            <wp:wrapNone/>
            <wp:docPr id="273" name="Picture 27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3" name="Picture 273"/>
                    <pic:cNvPicPr/>
                  </pic:nvPicPr>
                  <pic:blipFill>
                    <a:blip r:embed="rId10">
                      <a:extLst>
                        <a:ext uri="{BEBA8EAE-BF5A-486C-A8C5-ECC9F3942E4B}">
                          <a14:imgProps xmlns:a14="http://schemas.microsoft.com/office/drawing/2010/main">
                            <a14:imgLayer r:embed="rId11">
                              <a14:imgEffect>
                                <a14:backgroundRemoval t="0" b="100000" l="0" r="100000"/>
                              </a14:imgEffect>
                            </a14:imgLayer>
                          </a14:imgProps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79683" cy="27589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1FEA">
        <w:rPr>
          <w:noProof/>
          <w:lang w:eastAsia="en-GB"/>
        </w:rPr>
        <w:drawing>
          <wp:anchor distT="0" distB="0" distL="114300" distR="114300" simplePos="0" relativeHeight="251688960" behindDoc="1" locked="0" layoutInCell="1" allowOverlap="1">
            <wp:simplePos x="0" y="0"/>
            <wp:positionH relativeFrom="column">
              <wp:posOffset>-725257</wp:posOffset>
            </wp:positionH>
            <wp:positionV relativeFrom="paragraph">
              <wp:posOffset>283035</wp:posOffset>
            </wp:positionV>
            <wp:extent cx="3152775" cy="2096770"/>
            <wp:effectExtent l="0" t="0" r="9525" b="0"/>
            <wp:wrapTight wrapText="bothSides">
              <wp:wrapPolygon edited="0">
                <wp:start x="0" y="0"/>
                <wp:lineTo x="0" y="21391"/>
                <wp:lineTo x="21535" y="21391"/>
                <wp:lineTo x="21535" y="0"/>
                <wp:lineTo x="0" y="0"/>
              </wp:wrapPolygon>
            </wp:wrapTight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2775" cy="20967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C1FEA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82DAE64" wp14:editId="7B87ED71">
                <wp:simplePos x="0" y="0"/>
                <wp:positionH relativeFrom="column">
                  <wp:posOffset>5644055</wp:posOffset>
                </wp:positionH>
                <wp:positionV relativeFrom="paragraph">
                  <wp:posOffset>15766</wp:posOffset>
                </wp:positionV>
                <wp:extent cx="2814955" cy="956178"/>
                <wp:effectExtent l="0" t="0" r="23495" b="15875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814955" cy="956178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004059" w:rsidRDefault="00004059" w:rsidP="005171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004059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Advent</w:t>
                            </w:r>
                            <w:r w:rsidR="005E5EA8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: Year 6</w:t>
                            </w:r>
                          </w:p>
                          <w:p w:rsidR="00517144" w:rsidRPr="00004059" w:rsidRDefault="00517144" w:rsidP="00517144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</w:pPr>
                            <w:r w:rsidRPr="00004059">
                              <w:rPr>
                                <w:rFonts w:ascii="Comic Sans MS" w:hAnsi="Comic Sans MS"/>
                                <w:b/>
                                <w:sz w:val="36"/>
                                <w:szCs w:val="28"/>
                                <w:u w:val="single"/>
                              </w:rPr>
                              <w:t>Knowledge Organiser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2DAE64" id="Text Box 1" o:spid="_x0000_s1028" type="#_x0000_t202" style="position:absolute;margin-left:444.4pt;margin-top:1.25pt;width:221.65pt;height:75.3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" fillcolor="white [3201]" strokeweight=".5pt">
                <v:textbox>
                  <w:txbxContent>
                    <w:p w:rsidR="00517144" w:rsidRPr="00004059" w:rsidRDefault="00004059" w:rsidP="0051714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</w:pPr>
                      <w:r w:rsidRPr="00004059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Advent</w:t>
                      </w:r>
                      <w:r w:rsidR="005E5EA8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: Year 6</w:t>
                      </w:r>
                    </w:p>
                    <w:p w:rsidR="00517144" w:rsidRPr="00004059" w:rsidRDefault="00517144" w:rsidP="00517144">
                      <w:pPr>
                        <w:jc w:val="center"/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</w:pPr>
                      <w:r w:rsidRPr="00004059">
                        <w:rPr>
                          <w:rFonts w:ascii="Comic Sans MS" w:hAnsi="Comic Sans MS"/>
                          <w:b/>
                          <w:sz w:val="36"/>
                          <w:szCs w:val="28"/>
                          <w:u w:val="single"/>
                        </w:rPr>
                        <w:t>Knowledge Organiser</w:t>
                      </w:r>
                    </w:p>
                  </w:txbxContent>
                </v:textbox>
              </v:shape>
            </w:pict>
          </mc:Fallback>
        </mc:AlternateContent>
      </w:r>
      <w:r w:rsidR="00DC1FEA" w:rsidRPr="00DC1FEA">
        <w:rPr>
          <w:noProof/>
          <w:lang w:eastAsia="en-GB"/>
        </w:rPr>
        <w:t xml:space="preserve"> </w:t>
      </w:r>
      <w:bookmarkStart w:id="0" w:name="_GoBack"/>
      <w:bookmarkEnd w:id="0"/>
      <w:r w:rsidR="00DC1FEA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F7550A2" wp14:editId="02A33A5C">
                <wp:simplePos x="0" y="0"/>
                <wp:positionH relativeFrom="column">
                  <wp:posOffset>9790386</wp:posOffset>
                </wp:positionH>
                <wp:positionV relativeFrom="paragraph">
                  <wp:posOffset>2758966</wp:posOffset>
                </wp:positionV>
                <wp:extent cx="2434590" cy="2585544"/>
                <wp:effectExtent l="0" t="0" r="22860" b="24765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434590" cy="2585544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C1FEA" w:rsidRDefault="005E5EA8" w:rsidP="006027F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  <w:r w:rsidRPr="00DC1FEA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Catholic Social Teaching </w:t>
                            </w:r>
                            <w:r w:rsidR="00AB790C" w:rsidRPr="00DC1FEA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>Solidarity</w:t>
                            </w:r>
                            <w:r w:rsidR="006027FB"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  <w:t xml:space="preserve"> and Peace </w:t>
                            </w:r>
                          </w:p>
                          <w:p w:rsidR="006027FB" w:rsidRPr="006027FB" w:rsidRDefault="006027FB" w:rsidP="006027FB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8"/>
                              </w:rPr>
                            </w:pPr>
                          </w:p>
                          <w:p w:rsidR="005E5EA8" w:rsidRPr="00DC1FEA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DC1FE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Which Sacraments can we receive to bring us peace during this special season? </w:t>
                            </w:r>
                          </w:p>
                          <w:p w:rsidR="005E5EA8" w:rsidRPr="00DC1FEA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DC1FEA">
                              <w:rPr>
                                <w:rFonts w:ascii="Comic Sans MS" w:hAnsi="Comic Sans MS"/>
                                <w:sz w:val="28"/>
                              </w:rPr>
                              <w:t xml:space="preserve">How can we share Christ’s peace with others during Advent? </w:t>
                            </w:r>
                          </w:p>
                          <w:p w:rsidR="005E5EA8" w:rsidRPr="00494467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</w:p>
                          <w:p w:rsidR="00517144" w:rsidRDefault="00517144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</w:rPr>
                            </w:pPr>
                          </w:p>
                          <w:p w:rsidR="00494467" w:rsidRPr="00494467" w:rsidRDefault="00494467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color w:val="7030A0"/>
                              </w:rPr>
                            </w:pPr>
                          </w:p>
                          <w:p w:rsidR="00AB790C" w:rsidRPr="008D78F6" w:rsidRDefault="00AB790C" w:rsidP="00AB790C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sz w:val="20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7550A2" id="Text Box 9" o:spid="_x0000_s1029" type="#_x0000_t202" style="position:absolute;margin-left:770.9pt;margin-top:217.25pt;width:191.7pt;height:203.6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" fillcolor="window" strokeweight=".5pt">
                <v:textbox>
                  <w:txbxContent>
                    <w:p w:rsidR="00DC1FEA" w:rsidRDefault="005E5EA8" w:rsidP="006027F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  <w:r w:rsidRPr="00DC1FEA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Catholic Social Teaching </w:t>
                      </w:r>
                      <w:r w:rsidR="00AB790C" w:rsidRPr="00DC1FEA">
                        <w:rPr>
                          <w:rFonts w:ascii="Comic Sans MS" w:hAnsi="Comic Sans MS"/>
                          <w:b/>
                          <w:sz w:val="28"/>
                        </w:rPr>
                        <w:t>Solidarity</w:t>
                      </w:r>
                      <w:r w:rsidR="006027FB">
                        <w:rPr>
                          <w:rFonts w:ascii="Comic Sans MS" w:hAnsi="Comic Sans MS"/>
                          <w:b/>
                          <w:sz w:val="28"/>
                        </w:rPr>
                        <w:t xml:space="preserve"> and Peace </w:t>
                      </w:r>
                    </w:p>
                    <w:p w:rsidR="006027FB" w:rsidRPr="006027FB" w:rsidRDefault="006027FB" w:rsidP="006027FB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8"/>
                        </w:rPr>
                      </w:pPr>
                    </w:p>
                    <w:p w:rsidR="005E5EA8" w:rsidRPr="00DC1FEA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DC1FEA">
                        <w:rPr>
                          <w:rFonts w:ascii="Comic Sans MS" w:hAnsi="Comic Sans MS"/>
                          <w:sz w:val="28"/>
                        </w:rPr>
                        <w:t xml:space="preserve">Which Sacraments can we receive to bring us peace during this special season? </w:t>
                      </w:r>
                    </w:p>
                    <w:p w:rsidR="005E5EA8" w:rsidRPr="00DC1FEA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/>
                          <w:sz w:val="28"/>
                        </w:rPr>
                      </w:pPr>
                      <w:r w:rsidRPr="00DC1FEA">
                        <w:rPr>
                          <w:rFonts w:ascii="Comic Sans MS" w:hAnsi="Comic Sans MS"/>
                          <w:sz w:val="28"/>
                        </w:rPr>
                        <w:t xml:space="preserve">How can we share Christ’s peace with others during Advent? </w:t>
                      </w:r>
                    </w:p>
                    <w:p w:rsidR="005E5EA8" w:rsidRPr="00494467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</w:p>
                    <w:p w:rsidR="00517144" w:rsidRDefault="00517144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</w:rPr>
                      </w:pPr>
                    </w:p>
                    <w:p w:rsidR="00494467" w:rsidRPr="00494467" w:rsidRDefault="00494467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color w:val="7030A0"/>
                        </w:rPr>
                      </w:pPr>
                    </w:p>
                    <w:p w:rsidR="00AB790C" w:rsidRPr="008D78F6" w:rsidRDefault="00AB790C" w:rsidP="00AB790C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sz w:val="20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DC1FEA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F0A708F" wp14:editId="5E8CED72">
                <wp:simplePos x="0" y="0"/>
                <wp:positionH relativeFrom="column">
                  <wp:posOffset>-772510</wp:posOffset>
                </wp:positionH>
                <wp:positionV relativeFrom="paragraph">
                  <wp:posOffset>2916621</wp:posOffset>
                </wp:positionV>
                <wp:extent cx="5217795" cy="1986455"/>
                <wp:effectExtent l="0" t="0" r="20955" b="13970"/>
                <wp:wrapNone/>
                <wp:docPr id="23" name="Text Box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17795" cy="19864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786BA1" w:rsidRDefault="00517144" w:rsidP="00786BA1">
                            <w:pPr>
                              <w:spacing w:after="0"/>
                              <w:jc w:val="center"/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</w:rPr>
                            </w:pPr>
                            <w:r w:rsidRPr="00786BA1">
                              <w:rPr>
                                <w:rFonts w:ascii="Comic Sans MS" w:hAnsi="Comic Sans MS"/>
                                <w:b/>
                                <w:color w:val="7030A0"/>
                                <w:sz w:val="32"/>
                              </w:rPr>
                              <w:t>Bible References</w:t>
                            </w:r>
                          </w:p>
                          <w:p w:rsidR="005E5EA8" w:rsidRPr="00DC1FEA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DC1FEA"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  <w:t>Mt 25: 1-13 – The Parable of the Bridesmaids</w:t>
                            </w:r>
                          </w:p>
                          <w:p w:rsidR="005E5EA8" w:rsidRPr="00DC1FEA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DC1FEA"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  <w:t>Lk. 12: 35-40 – The Parable of the Servant Waiting for The Master to Return</w:t>
                            </w:r>
                          </w:p>
                          <w:p w:rsidR="005E5EA8" w:rsidRPr="00DC1FEA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DC1FEA"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  <w:t>Micah 5: 1 – From the City of David He Will Come</w:t>
                            </w:r>
                          </w:p>
                          <w:p w:rsidR="005E5EA8" w:rsidRPr="00DC1FEA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DC1FEA"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  <w:t>Isaiah 7: 3-5 – Emmanuel</w:t>
                            </w:r>
                          </w:p>
                          <w:p w:rsidR="00786BA1" w:rsidRPr="00DC1FEA" w:rsidRDefault="005E5EA8" w:rsidP="005E5EA8">
                            <w:pPr>
                              <w:spacing w:after="0"/>
                              <w:jc w:val="center"/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</w:pPr>
                            <w:r w:rsidRPr="00DC1FEA">
                              <w:rPr>
                                <w:rFonts w:ascii="Comic Sans MS" w:hAnsi="Comic Sans MS" w:cs="Arial"/>
                                <w:b/>
                                <w:i/>
                                <w:color w:val="7030A0"/>
                                <w:sz w:val="26"/>
                                <w:szCs w:val="26"/>
                              </w:rPr>
                              <w:t>Exodus 24: 9-15 – Moses Climbs the Mountain of The Lord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F0A708F" id="Text Box 23" o:spid="_x0000_s1030" type="#_x0000_t202" style="position:absolute;margin-left:-60.85pt;margin-top:229.65pt;width:410.85pt;height:156.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" fillcolor="window" strokeweight=".5pt">
                <v:textbox>
                  <w:txbxContent>
                    <w:p w:rsidR="00517144" w:rsidRPr="00786BA1" w:rsidRDefault="00517144" w:rsidP="00786BA1">
                      <w:pPr>
                        <w:spacing w:after="0"/>
                        <w:jc w:val="center"/>
                        <w:rPr>
                          <w:rFonts w:ascii="Comic Sans MS" w:hAnsi="Comic Sans MS"/>
                          <w:b/>
                          <w:color w:val="7030A0"/>
                          <w:sz w:val="32"/>
                        </w:rPr>
                      </w:pPr>
                      <w:r w:rsidRPr="00786BA1">
                        <w:rPr>
                          <w:rFonts w:ascii="Comic Sans MS" w:hAnsi="Comic Sans MS"/>
                          <w:b/>
                          <w:color w:val="7030A0"/>
                          <w:sz w:val="32"/>
                        </w:rPr>
                        <w:t>Bible References</w:t>
                      </w:r>
                    </w:p>
                    <w:p w:rsidR="005E5EA8" w:rsidRPr="00DC1FEA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</w:pPr>
                      <w:r w:rsidRPr="00DC1FEA"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  <w:t>Mt 25: 1-13 – The Parable of the Bridesmaids</w:t>
                      </w:r>
                    </w:p>
                    <w:p w:rsidR="005E5EA8" w:rsidRPr="00DC1FEA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</w:pPr>
                      <w:r w:rsidRPr="00DC1FEA"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  <w:t>Lk. 12: 35-40 – The Parable of the Servant Waiting for The Master to Return</w:t>
                      </w:r>
                    </w:p>
                    <w:p w:rsidR="005E5EA8" w:rsidRPr="00DC1FEA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</w:pPr>
                      <w:r w:rsidRPr="00DC1FEA"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  <w:t>Micah 5: 1 – From the City of David He Will Come</w:t>
                      </w:r>
                    </w:p>
                    <w:p w:rsidR="005E5EA8" w:rsidRPr="00DC1FEA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</w:pPr>
                      <w:r w:rsidRPr="00DC1FEA"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  <w:t>Isaiah 7: 3-5 – Emmanuel</w:t>
                      </w:r>
                    </w:p>
                    <w:p w:rsidR="00786BA1" w:rsidRPr="00DC1FEA" w:rsidRDefault="005E5EA8" w:rsidP="005E5EA8">
                      <w:pPr>
                        <w:spacing w:after="0"/>
                        <w:jc w:val="center"/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</w:pPr>
                      <w:r w:rsidRPr="00DC1FEA">
                        <w:rPr>
                          <w:rFonts w:ascii="Comic Sans MS" w:hAnsi="Comic Sans MS" w:cs="Arial"/>
                          <w:b/>
                          <w:i/>
                          <w:color w:val="7030A0"/>
                          <w:sz w:val="26"/>
                          <w:szCs w:val="26"/>
                        </w:rPr>
                        <w:t>Exodus 24: 9-15 – Moses Climbs the Mountain of The Lord</w:t>
                      </w:r>
                    </w:p>
                  </w:txbxContent>
                </v:textbox>
              </v:shape>
            </w:pict>
          </mc:Fallback>
        </mc:AlternateContent>
      </w:r>
      <w:r w:rsidR="00DC1FEA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6978B84E" wp14:editId="57437B93">
                <wp:simplePos x="0" y="0"/>
                <wp:positionH relativeFrom="column">
                  <wp:posOffset>2427890</wp:posOffset>
                </wp:positionH>
                <wp:positionV relativeFrom="paragraph">
                  <wp:posOffset>15766</wp:posOffset>
                </wp:positionV>
                <wp:extent cx="2017986" cy="2743200"/>
                <wp:effectExtent l="0" t="0" r="20955" b="19050"/>
                <wp:wrapNone/>
                <wp:docPr id="25" name="Text Box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017986" cy="27432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DC1FEA" w:rsidRPr="0033599C" w:rsidRDefault="00517144" w:rsidP="0033599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3599C">
                              <w:rPr>
                                <w:rFonts w:ascii="Comic Sans MS" w:hAnsi="Comic Sans MS"/>
                                <w:sz w:val="24"/>
                              </w:rPr>
                              <w:t>What questions do you have about this painting</w:t>
                            </w:r>
                            <w:r w:rsidR="00DC1FEA" w:rsidRPr="0033599C">
                              <w:rPr>
                                <w:rFonts w:ascii="Comic Sans MS" w:hAnsi="Comic Sans MS"/>
                                <w:sz w:val="24"/>
                              </w:rPr>
                              <w:t xml:space="preserve">? </w:t>
                            </w:r>
                          </w:p>
                          <w:p w:rsidR="0033599C" w:rsidRDefault="0033599C" w:rsidP="0033599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33599C" w:rsidRPr="0033599C" w:rsidRDefault="00DC1FEA" w:rsidP="0033599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3599C">
                              <w:rPr>
                                <w:rFonts w:ascii="Comic Sans MS" w:hAnsi="Comic Sans MS"/>
                                <w:sz w:val="24"/>
                              </w:rPr>
                              <w:t>How can we, as followers of Christ, fill our lamps with oil?</w:t>
                            </w:r>
                          </w:p>
                          <w:p w:rsidR="0033599C" w:rsidRDefault="0033599C" w:rsidP="0033599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</w:p>
                          <w:p w:rsidR="00DC1FEA" w:rsidRPr="0033599C" w:rsidRDefault="00DC1FEA" w:rsidP="0033599C">
                            <w:pPr>
                              <w:spacing w:after="0"/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33599C">
                              <w:rPr>
                                <w:rFonts w:ascii="Comic Sans MS" w:hAnsi="Comic Sans MS"/>
                                <w:sz w:val="24"/>
                              </w:rPr>
                              <w:t>How has someone else answered this question? How does it differ to your response?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78B84E" id="Text Box 25" o:spid="_x0000_s1031" type="#_x0000_t202" style="position:absolute;margin-left:191.15pt;margin-top:1.25pt;width:158.9pt;height:3in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" fillcolor="window" strokeweight=".5pt">
                <v:textbox>
                  <w:txbxContent>
                    <w:p w:rsidR="00DC1FEA" w:rsidRPr="0033599C" w:rsidRDefault="00517144" w:rsidP="0033599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33599C">
                        <w:rPr>
                          <w:rFonts w:ascii="Comic Sans MS" w:hAnsi="Comic Sans MS"/>
                          <w:sz w:val="24"/>
                        </w:rPr>
                        <w:t>What questions do you have about this painting</w:t>
                      </w:r>
                      <w:r w:rsidR="00DC1FEA" w:rsidRPr="0033599C">
                        <w:rPr>
                          <w:rFonts w:ascii="Comic Sans MS" w:hAnsi="Comic Sans MS"/>
                          <w:sz w:val="24"/>
                        </w:rPr>
                        <w:t xml:space="preserve">? </w:t>
                      </w:r>
                    </w:p>
                    <w:p w:rsidR="0033599C" w:rsidRDefault="0033599C" w:rsidP="0033599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33599C" w:rsidRPr="0033599C" w:rsidRDefault="00DC1FEA" w:rsidP="0033599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33599C">
                        <w:rPr>
                          <w:rFonts w:ascii="Comic Sans MS" w:hAnsi="Comic Sans MS"/>
                          <w:sz w:val="24"/>
                        </w:rPr>
                        <w:t>How can we, as followers of Christ, fill our lamps with oil?</w:t>
                      </w:r>
                    </w:p>
                    <w:p w:rsidR="0033599C" w:rsidRDefault="0033599C" w:rsidP="0033599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</w:p>
                    <w:p w:rsidR="00DC1FEA" w:rsidRPr="0033599C" w:rsidRDefault="00DC1FEA" w:rsidP="0033599C">
                      <w:pPr>
                        <w:spacing w:after="0"/>
                        <w:rPr>
                          <w:rFonts w:ascii="Comic Sans MS" w:hAnsi="Comic Sans MS"/>
                          <w:sz w:val="24"/>
                        </w:rPr>
                      </w:pPr>
                      <w:r w:rsidRPr="0033599C">
                        <w:rPr>
                          <w:rFonts w:ascii="Comic Sans MS" w:hAnsi="Comic Sans MS"/>
                          <w:sz w:val="24"/>
                        </w:rPr>
                        <w:t>How has someone else answered this question? How does it differ to your response?</w:t>
                      </w:r>
                    </w:p>
                  </w:txbxContent>
                </v:textbox>
              </v:shape>
            </w:pict>
          </mc:Fallback>
        </mc:AlternateContent>
      </w:r>
      <w:r w:rsidR="005E5EA8" w:rsidRPr="00517144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4C8F9D4E" wp14:editId="3C929D84">
                <wp:simplePos x="0" y="0"/>
                <wp:positionH relativeFrom="column">
                  <wp:posOffset>4572000</wp:posOffset>
                </wp:positionH>
                <wp:positionV relativeFrom="paragraph">
                  <wp:posOffset>1008993</wp:posOffset>
                </wp:positionV>
                <wp:extent cx="5044966" cy="2238375"/>
                <wp:effectExtent l="0" t="0" r="22860" b="28575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44966" cy="2238375"/>
                        </a:xfrm>
                        <a:prstGeom prst="rect">
                          <a:avLst/>
                        </a:prstGeom>
                        <a:solidFill>
                          <a:srgbClr val="DCB9FF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:rsidR="00517144" w:rsidRPr="005E5EA8" w:rsidRDefault="005E5EA8" w:rsidP="005E5EA8">
                            <w:pPr>
                              <w:rPr>
                                <w:rFonts w:ascii="Comic Sans MS" w:hAnsi="Comic Sans MS"/>
                                <w:sz w:val="28"/>
                              </w:rPr>
                            </w:pPr>
                            <w:r w:rsidRPr="005E5EA8">
                              <w:rPr>
                                <w:rFonts w:ascii="Comic Sans MS" w:hAnsi="Comic Sans MS"/>
                                <w:sz w:val="28"/>
                              </w:rPr>
                              <w:t>In this unit the children will be given opportunities to</w:t>
                            </w:r>
                            <w:r w:rsidR="006027FB">
                              <w:rPr>
                                <w:rFonts w:ascii="Comic Sans MS" w:hAnsi="Comic Sans MS"/>
                                <w:sz w:val="28"/>
                              </w:rPr>
                              <w:t xml:space="preserve"> </w:t>
                            </w:r>
                            <w:r w:rsidRPr="005E5EA8">
                              <w:rPr>
                                <w:rFonts w:ascii="Comic Sans MS" w:hAnsi="Comic Sans MS"/>
                                <w:sz w:val="28"/>
                              </w:rPr>
                              <w:t>develop their knowledge and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 understand of the two parts of </w:t>
                            </w:r>
                            <w:r w:rsidRPr="005E5EA8">
                              <w:rPr>
                                <w:rFonts w:ascii="Comic Sans MS" w:hAnsi="Comic Sans MS"/>
                                <w:sz w:val="28"/>
                              </w:rPr>
                              <w:t xml:space="preserve">the Season of Advent. A time to prepare for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Christ to come </w:t>
                            </w:r>
                            <w:r w:rsidRPr="005E5EA8">
                              <w:rPr>
                                <w:rFonts w:ascii="Comic Sans MS" w:hAnsi="Comic Sans MS"/>
                                <w:sz w:val="28"/>
                              </w:rPr>
                              <w:t>again and a time to pr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epare to celebrate his birth at </w:t>
                            </w:r>
                            <w:r w:rsidRPr="005E5EA8">
                              <w:rPr>
                                <w:rFonts w:ascii="Comic Sans MS" w:hAnsi="Comic Sans MS"/>
                                <w:sz w:val="28"/>
                              </w:rPr>
                              <w:t>Christmas. Through som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e Parables of Jesus and some of </w:t>
                            </w:r>
                            <w:r w:rsidRPr="005E5EA8">
                              <w:rPr>
                                <w:rFonts w:ascii="Comic Sans MS" w:hAnsi="Comic Sans MS"/>
                                <w:sz w:val="28"/>
                              </w:rPr>
                              <w:t xml:space="preserve">the prayers and hymns </w:t>
                            </w:r>
                            <w:r>
                              <w:rPr>
                                <w:rFonts w:ascii="Comic Sans MS" w:hAnsi="Comic Sans MS"/>
                                <w:sz w:val="28"/>
                              </w:rPr>
                              <w:t xml:space="preserve">of the Church they will explore </w:t>
                            </w:r>
                            <w:r w:rsidRPr="005E5EA8">
                              <w:rPr>
                                <w:rFonts w:ascii="Comic Sans MS" w:hAnsi="Comic Sans MS"/>
                                <w:sz w:val="28"/>
                              </w:rPr>
                              <w:t>these themes.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C8F9D4E" id="Text Box 3" o:spid="_x0000_s1032" type="#_x0000_t202" style="position:absolute;margin-left:5in;margin-top:79.45pt;width:397.25pt;height:17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" fillcolor="#dcb9ff" strokeweight=".5pt">
                <v:textbox>
                  <w:txbxContent>
                    <w:p w:rsidR="00517144" w:rsidRPr="005E5EA8" w:rsidRDefault="005E5EA8" w:rsidP="005E5EA8">
                      <w:pPr>
                        <w:rPr>
                          <w:rFonts w:ascii="Comic Sans MS" w:hAnsi="Comic Sans MS"/>
                          <w:sz w:val="28"/>
                        </w:rPr>
                      </w:pPr>
                      <w:r w:rsidRPr="005E5EA8">
                        <w:rPr>
                          <w:rFonts w:ascii="Comic Sans MS" w:hAnsi="Comic Sans MS"/>
                          <w:sz w:val="28"/>
                        </w:rPr>
                        <w:t>In this unit the children will be given opportunities to</w:t>
                      </w:r>
                      <w:r w:rsidR="006027FB">
                        <w:rPr>
                          <w:rFonts w:ascii="Comic Sans MS" w:hAnsi="Comic Sans MS"/>
                          <w:sz w:val="28"/>
                        </w:rPr>
                        <w:t xml:space="preserve"> </w:t>
                      </w:r>
                      <w:r w:rsidRPr="005E5EA8">
                        <w:rPr>
                          <w:rFonts w:ascii="Comic Sans MS" w:hAnsi="Comic Sans MS"/>
                          <w:sz w:val="28"/>
                        </w:rPr>
                        <w:t>develop their knowledge and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 understand of the two parts of </w:t>
                      </w:r>
                      <w:r w:rsidRPr="005E5EA8">
                        <w:rPr>
                          <w:rFonts w:ascii="Comic Sans MS" w:hAnsi="Comic Sans MS"/>
                          <w:sz w:val="28"/>
                        </w:rPr>
                        <w:t xml:space="preserve">the Season of Advent. A time to prepare for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Christ to come </w:t>
                      </w:r>
                      <w:r w:rsidRPr="005E5EA8">
                        <w:rPr>
                          <w:rFonts w:ascii="Comic Sans MS" w:hAnsi="Comic Sans MS"/>
                          <w:sz w:val="28"/>
                        </w:rPr>
                        <w:t>again and a time to pr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epare to celebrate his birth at </w:t>
                      </w:r>
                      <w:r w:rsidRPr="005E5EA8">
                        <w:rPr>
                          <w:rFonts w:ascii="Comic Sans MS" w:hAnsi="Comic Sans MS"/>
                          <w:sz w:val="28"/>
                        </w:rPr>
                        <w:t>Christmas. Through som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e Parables of Jesus and some of </w:t>
                      </w:r>
                      <w:r w:rsidRPr="005E5EA8">
                        <w:rPr>
                          <w:rFonts w:ascii="Comic Sans MS" w:hAnsi="Comic Sans MS"/>
                          <w:sz w:val="28"/>
                        </w:rPr>
                        <w:t xml:space="preserve">the prayers and hymns </w:t>
                      </w:r>
                      <w:r>
                        <w:rPr>
                          <w:rFonts w:ascii="Comic Sans MS" w:hAnsi="Comic Sans MS"/>
                          <w:sz w:val="28"/>
                        </w:rPr>
                        <w:t xml:space="preserve">of the Church they will explore </w:t>
                      </w:r>
                      <w:r w:rsidRPr="005E5EA8">
                        <w:rPr>
                          <w:rFonts w:ascii="Comic Sans MS" w:hAnsi="Comic Sans MS"/>
                          <w:sz w:val="28"/>
                        </w:rPr>
                        <w:t>these themes.</w:t>
                      </w:r>
                    </w:p>
                  </w:txbxContent>
                </v:textbox>
              </v:shape>
            </w:pict>
          </mc:Fallback>
        </mc:AlternateContent>
      </w:r>
    </w:p>
    <w:sectPr w:rsidR="006E6C03" w:rsidSect="00D53F35">
      <w:pgSz w:w="23811" w:h="16838" w:orient="landscape" w:code="8"/>
      <w:pgMar w:top="794" w:right="1440" w:bottom="79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0E5636"/>
    <w:multiLevelType w:val="hybridMultilevel"/>
    <w:tmpl w:val="5994FEA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9F07D9"/>
    <w:multiLevelType w:val="hybridMultilevel"/>
    <w:tmpl w:val="EE32AB86"/>
    <w:lvl w:ilvl="0" w:tplc="BD88BE0E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BB25DDE"/>
    <w:multiLevelType w:val="hybridMultilevel"/>
    <w:tmpl w:val="34C034AE"/>
    <w:lvl w:ilvl="0" w:tplc="49E07B82">
      <w:start w:val="1"/>
      <w:numFmt w:val="decimal"/>
      <w:lvlText w:val="%1."/>
      <w:lvlJc w:val="left"/>
      <w:pPr>
        <w:ind w:left="720" w:hanging="360"/>
      </w:pPr>
      <w:rPr>
        <w:rFonts w:ascii="Comic Sans MS" w:eastAsiaTheme="minorHAnsi" w:hAnsi="Comic Sans MS" w:cstheme="minorBidi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0"/>
  <w:doNotDisplayPageBoundaries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7144"/>
    <w:rsid w:val="00004059"/>
    <w:rsid w:val="001A6E29"/>
    <w:rsid w:val="002A6F65"/>
    <w:rsid w:val="0033599C"/>
    <w:rsid w:val="00494467"/>
    <w:rsid w:val="00512E56"/>
    <w:rsid w:val="00517144"/>
    <w:rsid w:val="005E5EA8"/>
    <w:rsid w:val="006027FB"/>
    <w:rsid w:val="00786BA1"/>
    <w:rsid w:val="008079E2"/>
    <w:rsid w:val="008504DB"/>
    <w:rsid w:val="00A01560"/>
    <w:rsid w:val="00AB790C"/>
    <w:rsid w:val="00B8433A"/>
    <w:rsid w:val="00C45734"/>
    <w:rsid w:val="00CE476F"/>
    <w:rsid w:val="00D53F35"/>
    <w:rsid w:val="00DC1FEA"/>
    <w:rsid w:val="00EE04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#7030a0"/>
    </o:shapedefaults>
    <o:shapelayout v:ext="edit">
      <o:idmap v:ext="edit" data="1"/>
    </o:shapelayout>
  </w:shapeDefaults>
  <w:decimalSymbol w:val="."/>
  <w:listSeparator w:val=","/>
  <w14:docId w14:val="20F8E642"/>
  <w15:chartTrackingRefBased/>
  <w15:docId w15:val="{AFFCB462-C5F9-431F-BEF1-40317D53A36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C1FE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834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7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microsoft.com/office/2007/relationships/hdphoto" Target="media/hdphoto1.wdp"/><Relationship Id="rId5" Type="http://schemas.openxmlformats.org/officeDocument/2006/relationships/image" Target="media/image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</Words>
  <Characters>14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Solihull MBC</Company>
  <LinksUpToDate>false</LinksUpToDate>
  <CharactersWithSpaces>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McGann</dc:creator>
  <cp:keywords/>
  <dc:description/>
  <cp:lastModifiedBy>M Neild</cp:lastModifiedBy>
  <cp:revision>2</cp:revision>
  <dcterms:created xsi:type="dcterms:W3CDTF">2023-12-04T17:05:00Z</dcterms:created>
  <dcterms:modified xsi:type="dcterms:W3CDTF">2023-12-04T17:05:00Z</dcterms:modified>
</cp:coreProperties>
</file>