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519" w:rsidRPr="00AE5E42" w:rsidRDefault="00AE5E42" w:rsidP="00A36519">
      <w:pPr>
        <w:rPr>
          <w:rFonts w:ascii="Comic Sans MS" w:hAnsi="Comic Sans MS"/>
          <w:b/>
          <w:szCs w:val="44"/>
          <w:u w:val="single"/>
        </w:rPr>
      </w:pPr>
      <w:bookmarkStart w:id="0" w:name="_GoBack"/>
      <w:bookmarkEnd w:id="0"/>
      <w:r w:rsidRPr="00AE5E42">
        <w:rPr>
          <w:rFonts w:ascii="Comic Sans MS" w:hAnsi="Comic Sans MS"/>
          <w:b/>
          <w:szCs w:val="44"/>
          <w:u w:val="single"/>
        </w:rPr>
        <w:t>Year 5</w:t>
      </w:r>
    </w:p>
    <w:tbl>
      <w:tblPr>
        <w:tblStyle w:val="TableGrid4"/>
        <w:tblW w:w="5000" w:type="pct"/>
        <w:tblLook w:val="04A0" w:firstRow="1" w:lastRow="0" w:firstColumn="1" w:lastColumn="0" w:noHBand="0" w:noVBand="1"/>
      </w:tblPr>
      <w:tblGrid>
        <w:gridCol w:w="1705"/>
        <w:gridCol w:w="1705"/>
        <w:gridCol w:w="1748"/>
        <w:gridCol w:w="1890"/>
        <w:gridCol w:w="1704"/>
        <w:gridCol w:w="1704"/>
      </w:tblGrid>
      <w:tr w:rsidR="00C25399" w:rsidRPr="00AE5E42" w:rsidTr="00C25399">
        <w:trPr>
          <w:trHeight w:val="70"/>
        </w:trPr>
        <w:tc>
          <w:tcPr>
            <w:tcW w:w="815" w:type="pct"/>
          </w:tcPr>
          <w:p w:rsidR="00245911" w:rsidRPr="00AE5E42" w:rsidRDefault="00245911" w:rsidP="00803411">
            <w:pPr>
              <w:rPr>
                <w:rFonts w:ascii="Comic Sans MS" w:hAnsi="Comic Sans MS" w:cs="Arial"/>
                <w:szCs w:val="24"/>
              </w:rPr>
            </w:pPr>
          </w:p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achieve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amateur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ancient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apparent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available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average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awkward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bargain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bruise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category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cemetery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competition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conscience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conscious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convenience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desperate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determined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develop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dictionary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disastrous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environment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euip (-ped)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equipment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especially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excellent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explanation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familiar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foreign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forty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frequently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government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hindrance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interfere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interrupt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language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marvellous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mischievous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muscle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necessary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neighbour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nuisance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opportunity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physical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privilege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profession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pronunciation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recognise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relevant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restaurant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rhyme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rhythm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shoulder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signature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sincere</w:t>
            </w:r>
          </w:p>
        </w:tc>
      </w:tr>
      <w:tr w:rsidR="00C25399" w:rsidRPr="00AE5E42" w:rsidTr="00C25399"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sincerely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soldier</w:t>
            </w:r>
          </w:p>
        </w:tc>
        <w:tc>
          <w:tcPr>
            <w:tcW w:w="83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sufficient</w:t>
            </w:r>
          </w:p>
        </w:tc>
        <w:tc>
          <w:tcPr>
            <w:tcW w:w="9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temperature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variety</w:t>
            </w:r>
          </w:p>
        </w:tc>
        <w:tc>
          <w:tcPr>
            <w:tcW w:w="81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vegetable</w:t>
            </w:r>
          </w:p>
        </w:tc>
      </w:tr>
    </w:tbl>
    <w:p w:rsidR="00C25399" w:rsidRPr="00AE5E42" w:rsidRDefault="00F12B89" w:rsidP="00A36519">
      <w:pPr>
        <w:rPr>
          <w:rFonts w:ascii="Comic Sans MS" w:hAnsi="Comic Sans MS"/>
          <w:b/>
          <w:szCs w:val="44"/>
          <w:u w:val="single"/>
        </w:rPr>
      </w:pPr>
      <w:r w:rsidRPr="00AE5E42">
        <w:rPr>
          <w:rFonts w:ascii="Comic Sans MS" w:hAnsi="Comic Sans MS"/>
          <w:b/>
          <w:szCs w:val="44"/>
          <w:u w:val="single"/>
        </w:rPr>
        <w:t>Year 6</w:t>
      </w:r>
    </w:p>
    <w:tbl>
      <w:tblPr>
        <w:tblStyle w:val="TableGrid5"/>
        <w:tblW w:w="5000" w:type="pct"/>
        <w:tblLook w:val="04A0" w:firstRow="1" w:lastRow="0" w:firstColumn="1" w:lastColumn="0" w:noHBand="0" w:noVBand="1"/>
      </w:tblPr>
      <w:tblGrid>
        <w:gridCol w:w="1895"/>
        <w:gridCol w:w="1813"/>
        <w:gridCol w:w="1683"/>
        <w:gridCol w:w="1711"/>
        <w:gridCol w:w="1681"/>
        <w:gridCol w:w="1673"/>
      </w:tblGrid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accommodate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accompany</w:t>
            </w:r>
          </w:p>
        </w:tc>
        <w:tc>
          <w:tcPr>
            <w:tcW w:w="80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according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aggressive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appreciate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attached</w:t>
            </w:r>
          </w:p>
        </w:tc>
      </w:tr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committee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communicate</w:t>
            </w:r>
          </w:p>
        </w:tc>
        <w:tc>
          <w:tcPr>
            <w:tcW w:w="805" w:type="pct"/>
          </w:tcPr>
          <w:p w:rsidR="00C25399" w:rsidRPr="00AE5E42" w:rsidRDefault="00C25399" w:rsidP="00274A68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community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controversy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correspond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criticise</w:t>
            </w:r>
          </w:p>
        </w:tc>
      </w:tr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curiosity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definite</w:t>
            </w:r>
          </w:p>
        </w:tc>
        <w:tc>
          <w:tcPr>
            <w:tcW w:w="80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embarrass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exaggerate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existence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guarantee</w:t>
            </w:r>
          </w:p>
        </w:tc>
      </w:tr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harass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identity</w:t>
            </w:r>
          </w:p>
        </w:tc>
        <w:tc>
          <w:tcPr>
            <w:tcW w:w="80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immediate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immediately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individual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leisure</w:t>
            </w:r>
          </w:p>
        </w:tc>
      </w:tr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lightning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occupy</w:t>
            </w:r>
          </w:p>
        </w:tc>
        <w:tc>
          <w:tcPr>
            <w:tcW w:w="80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occur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parliament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persuade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prejudice</w:t>
            </w:r>
          </w:p>
        </w:tc>
      </w:tr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programme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queue</w:t>
            </w:r>
          </w:p>
        </w:tc>
        <w:tc>
          <w:tcPr>
            <w:tcW w:w="80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recommend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sacrifice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secretary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stomach</w:t>
            </w:r>
          </w:p>
        </w:tc>
      </w:tr>
      <w:tr w:rsidR="00C25399" w:rsidRPr="00AE5E42" w:rsidTr="00C25399">
        <w:tc>
          <w:tcPr>
            <w:tcW w:w="906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suggest</w:t>
            </w:r>
          </w:p>
        </w:tc>
        <w:tc>
          <w:tcPr>
            <w:tcW w:w="867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symbol</w:t>
            </w:r>
          </w:p>
        </w:tc>
        <w:tc>
          <w:tcPr>
            <w:tcW w:w="805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system</w:t>
            </w:r>
          </w:p>
        </w:tc>
        <w:tc>
          <w:tcPr>
            <w:tcW w:w="818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thorough</w:t>
            </w:r>
          </w:p>
        </w:tc>
        <w:tc>
          <w:tcPr>
            <w:tcW w:w="804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twelfth</w:t>
            </w:r>
          </w:p>
        </w:tc>
        <w:tc>
          <w:tcPr>
            <w:tcW w:w="800" w:type="pct"/>
          </w:tcPr>
          <w:p w:rsidR="00C25399" w:rsidRPr="00AE5E42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vehicle</w:t>
            </w:r>
          </w:p>
        </w:tc>
      </w:tr>
      <w:tr w:rsidR="00C25399" w:rsidRPr="00F12B89" w:rsidTr="00C25399">
        <w:tc>
          <w:tcPr>
            <w:tcW w:w="906" w:type="pct"/>
          </w:tcPr>
          <w:p w:rsidR="00C25399" w:rsidRPr="00F12B89" w:rsidRDefault="00C25399" w:rsidP="00803411">
            <w:pPr>
              <w:rPr>
                <w:rFonts w:ascii="Comic Sans MS" w:hAnsi="Comic Sans MS" w:cs="Arial"/>
                <w:szCs w:val="24"/>
              </w:rPr>
            </w:pPr>
            <w:r w:rsidRPr="00AE5E42">
              <w:rPr>
                <w:rFonts w:ascii="Comic Sans MS" w:hAnsi="Comic Sans MS" w:cs="Arial"/>
                <w:szCs w:val="24"/>
              </w:rPr>
              <w:t>yacht</w:t>
            </w:r>
          </w:p>
        </w:tc>
        <w:tc>
          <w:tcPr>
            <w:tcW w:w="867" w:type="pct"/>
          </w:tcPr>
          <w:p w:rsidR="00C25399" w:rsidRPr="00F12B89" w:rsidRDefault="00C25399" w:rsidP="00803411">
            <w:pPr>
              <w:rPr>
                <w:rFonts w:ascii="Comic Sans MS" w:hAnsi="Comic Sans MS" w:cs="Arial"/>
                <w:szCs w:val="24"/>
              </w:rPr>
            </w:pPr>
          </w:p>
        </w:tc>
        <w:tc>
          <w:tcPr>
            <w:tcW w:w="805" w:type="pct"/>
          </w:tcPr>
          <w:p w:rsidR="00C25399" w:rsidRPr="00F12B89" w:rsidRDefault="00C25399" w:rsidP="00803411">
            <w:pPr>
              <w:rPr>
                <w:rFonts w:ascii="Comic Sans MS" w:hAnsi="Comic Sans MS" w:cs="Arial"/>
                <w:szCs w:val="24"/>
              </w:rPr>
            </w:pPr>
          </w:p>
        </w:tc>
        <w:tc>
          <w:tcPr>
            <w:tcW w:w="818" w:type="pct"/>
          </w:tcPr>
          <w:p w:rsidR="00C25399" w:rsidRPr="00F12B89" w:rsidRDefault="00C25399" w:rsidP="00803411">
            <w:pPr>
              <w:rPr>
                <w:rFonts w:ascii="Comic Sans MS" w:hAnsi="Comic Sans MS" w:cs="Arial"/>
                <w:szCs w:val="24"/>
              </w:rPr>
            </w:pPr>
          </w:p>
        </w:tc>
        <w:tc>
          <w:tcPr>
            <w:tcW w:w="804" w:type="pct"/>
          </w:tcPr>
          <w:p w:rsidR="00C25399" w:rsidRPr="00F12B89" w:rsidRDefault="00C25399" w:rsidP="00803411">
            <w:pPr>
              <w:rPr>
                <w:rFonts w:ascii="Comic Sans MS" w:hAnsi="Comic Sans MS" w:cs="Arial"/>
                <w:szCs w:val="24"/>
              </w:rPr>
            </w:pPr>
          </w:p>
        </w:tc>
        <w:tc>
          <w:tcPr>
            <w:tcW w:w="800" w:type="pct"/>
          </w:tcPr>
          <w:p w:rsidR="00C25399" w:rsidRPr="00F12B89" w:rsidRDefault="00C25399" w:rsidP="00803411">
            <w:pPr>
              <w:rPr>
                <w:rFonts w:ascii="Comic Sans MS" w:hAnsi="Comic Sans MS" w:cs="Arial"/>
                <w:szCs w:val="24"/>
              </w:rPr>
            </w:pPr>
          </w:p>
        </w:tc>
      </w:tr>
    </w:tbl>
    <w:p w:rsidR="00A426CC" w:rsidRPr="00A36519" w:rsidRDefault="00A426CC" w:rsidP="00F12B89">
      <w:pPr>
        <w:rPr>
          <w:rFonts w:ascii="Comic Sans MS" w:hAnsi="Comic Sans MS"/>
          <w:b/>
          <w:sz w:val="28"/>
          <w:szCs w:val="28"/>
          <w:u w:val="single"/>
        </w:rPr>
      </w:pPr>
    </w:p>
    <w:sectPr w:rsidR="00A426CC" w:rsidRPr="00A36519" w:rsidSect="00A426CC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B89" w:rsidRDefault="00F12B89" w:rsidP="00F12B89">
      <w:pPr>
        <w:spacing w:after="0" w:line="240" w:lineRule="auto"/>
      </w:pPr>
      <w:r>
        <w:separator/>
      </w:r>
    </w:p>
  </w:endnote>
  <w:endnote w:type="continuationSeparator" w:id="0">
    <w:p w:rsidR="00F12B89" w:rsidRDefault="00F12B89" w:rsidP="00F12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B89" w:rsidRDefault="00F12B89" w:rsidP="00F12B89">
      <w:pPr>
        <w:spacing w:after="0" w:line="240" w:lineRule="auto"/>
      </w:pPr>
      <w:r>
        <w:separator/>
      </w:r>
    </w:p>
  </w:footnote>
  <w:footnote w:type="continuationSeparator" w:id="0">
    <w:p w:rsidR="00F12B89" w:rsidRDefault="00F12B89" w:rsidP="00F12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B89" w:rsidRPr="00AE4CD2" w:rsidRDefault="00F12B89" w:rsidP="00F12B89">
    <w:pPr>
      <w:jc w:val="center"/>
      <w:rPr>
        <w:rFonts w:ascii="Comic Sans MS" w:hAnsi="Comic Sans MS"/>
        <w:b/>
        <w:sz w:val="56"/>
        <w:szCs w:val="24"/>
        <w:u w:val="single"/>
      </w:rPr>
    </w:pPr>
    <w:r w:rsidRPr="00AE4CD2">
      <w:rPr>
        <w:rFonts w:ascii="Comic Sans MS" w:hAnsi="Comic Sans MS"/>
        <w:b/>
        <w:sz w:val="56"/>
        <w:szCs w:val="24"/>
        <w:highlight w:val="yellow"/>
        <w:u w:val="single"/>
      </w:rPr>
      <w:t>Common Exception Words</w:t>
    </w:r>
  </w:p>
  <w:p w:rsidR="00F12B89" w:rsidRDefault="00F12B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CC"/>
    <w:rsid w:val="0014293B"/>
    <w:rsid w:val="00181C48"/>
    <w:rsid w:val="001C0D05"/>
    <w:rsid w:val="00245911"/>
    <w:rsid w:val="00274A68"/>
    <w:rsid w:val="003E6D5E"/>
    <w:rsid w:val="00451FE4"/>
    <w:rsid w:val="004F581B"/>
    <w:rsid w:val="00706058"/>
    <w:rsid w:val="00763D70"/>
    <w:rsid w:val="00A36519"/>
    <w:rsid w:val="00A426CC"/>
    <w:rsid w:val="00AE33BC"/>
    <w:rsid w:val="00AE4CD2"/>
    <w:rsid w:val="00AE5E42"/>
    <w:rsid w:val="00B55C65"/>
    <w:rsid w:val="00C25399"/>
    <w:rsid w:val="00D25EE3"/>
    <w:rsid w:val="00D53A95"/>
    <w:rsid w:val="00E474A0"/>
    <w:rsid w:val="00F12B89"/>
    <w:rsid w:val="00F8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E4FFB"/>
  <w15:docId w15:val="{CA4EEA79-7323-44E5-9017-577882A6C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6">
    <w:name w:val="Table Grid6"/>
    <w:basedOn w:val="TableNormal"/>
    <w:next w:val="TableGrid"/>
    <w:uiPriority w:val="59"/>
    <w:rsid w:val="00A426C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A4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A4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A36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1C0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C2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C25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2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B89"/>
  </w:style>
  <w:style w:type="paragraph" w:styleId="Footer">
    <w:name w:val="footer"/>
    <w:basedOn w:val="Normal"/>
    <w:link w:val="FooterChar"/>
    <w:uiPriority w:val="99"/>
    <w:unhideWhenUsed/>
    <w:rsid w:val="00F12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B89"/>
  </w:style>
  <w:style w:type="paragraph" w:styleId="BalloonText">
    <w:name w:val="Balloon Text"/>
    <w:basedOn w:val="Normal"/>
    <w:link w:val="BalloonTextChar"/>
    <w:uiPriority w:val="99"/>
    <w:semiHidden/>
    <w:unhideWhenUsed/>
    <w:rsid w:val="00F12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B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M Neild</cp:lastModifiedBy>
  <cp:revision>2</cp:revision>
  <cp:lastPrinted>2022-09-15T06:47:00Z</cp:lastPrinted>
  <dcterms:created xsi:type="dcterms:W3CDTF">2024-09-15T09:29:00Z</dcterms:created>
  <dcterms:modified xsi:type="dcterms:W3CDTF">2024-09-15T09:29:00Z</dcterms:modified>
</cp:coreProperties>
</file>