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75892" w:rsidRPr="003B04FF" w:rsidTr="00FD5D6B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175892" w:rsidRPr="005A2E12" w:rsidRDefault="00175892" w:rsidP="00FD5D6B">
            <w:pPr>
              <w:pStyle w:val="Heading-boxsub"/>
            </w:pPr>
            <w:bookmarkStart w:id="0" w:name="_Toc364945062"/>
            <w:bookmarkStart w:id="1" w:name="_Toc366588795"/>
            <w:bookmarkStart w:id="2" w:name="_Toc359420904"/>
            <w:bookmarkStart w:id="3" w:name="_Toc360533758"/>
            <w:r w:rsidRPr="0036540E">
              <w:t xml:space="preserve">Spelling – </w:t>
            </w:r>
            <w:r>
              <w:t>w</w:t>
            </w:r>
            <w:r w:rsidRPr="0036540E">
              <w:t>ork for ye</w:t>
            </w:r>
            <w:bookmarkStart w:id="4" w:name="_GoBack"/>
            <w:bookmarkEnd w:id="4"/>
            <w:r w:rsidRPr="0036540E">
              <w:t>ar</w:t>
            </w:r>
            <w:r w:rsidRPr="005A2E12">
              <w:t xml:space="preserve"> 1</w:t>
            </w:r>
            <w:bookmarkEnd w:id="0"/>
            <w:bookmarkEnd w:id="1"/>
          </w:p>
        </w:tc>
      </w:tr>
    </w:tbl>
    <w:p w:rsidR="00175892" w:rsidRDefault="00175892" w:rsidP="00175892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75892" w:rsidRPr="003B04FF" w:rsidTr="00FD5D6B">
        <w:trPr>
          <w:cantSplit/>
          <w:tblHeader/>
        </w:trPr>
        <w:tc>
          <w:tcPr>
            <w:tcW w:w="9639" w:type="dxa"/>
            <w:shd w:val="clear" w:color="auto" w:fill="104F75"/>
          </w:tcPr>
          <w:bookmarkEnd w:id="2"/>
          <w:bookmarkEnd w:id="3"/>
          <w:p w:rsidR="00175892" w:rsidRPr="003E47FD" w:rsidRDefault="00175892" w:rsidP="00FD5D6B">
            <w:pPr>
              <w:pStyle w:val="Heading4"/>
              <w:spacing w:before="120" w:after="0"/>
              <w:rPr>
                <w:color w:val="FFFFFF"/>
              </w:rPr>
            </w:pPr>
            <w:r w:rsidRPr="003E47FD">
              <w:rPr>
                <w:color w:val="FFFFFF"/>
              </w:rPr>
              <w:t xml:space="preserve">Revision of </w:t>
            </w:r>
            <w:r>
              <w:rPr>
                <w:color w:val="FFFFFF"/>
              </w:rPr>
              <w:t>r</w:t>
            </w:r>
            <w:r w:rsidRPr="003E47FD">
              <w:rPr>
                <w:color w:val="FFFFFF"/>
              </w:rPr>
              <w:t>eception work</w:t>
            </w:r>
          </w:p>
        </w:tc>
      </w:tr>
    </w:tbl>
    <w:p w:rsidR="00175892" w:rsidRDefault="00175892" w:rsidP="00175892">
      <w:pPr>
        <w:keepNext/>
        <w:spacing w:after="0"/>
      </w:pPr>
    </w:p>
    <w:tbl>
      <w:tblPr>
        <w:tblW w:w="9639" w:type="dxa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75892" w:rsidRPr="003B04FF" w:rsidTr="00FD5D6B">
        <w:trPr>
          <w:cantSplit/>
        </w:trPr>
        <w:tc>
          <w:tcPr>
            <w:tcW w:w="9639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3B04FF" w:rsidRDefault="00175892" w:rsidP="00FD5D6B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175892" w:rsidRPr="003B04FF" w:rsidTr="00FD5D6B">
        <w:tc>
          <w:tcPr>
            <w:tcW w:w="9639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D02774" w:rsidRDefault="00175892" w:rsidP="00FD5D6B">
            <w:pPr>
              <w:spacing w:before="120" w:after="120"/>
            </w:pPr>
            <w:r w:rsidRPr="00D02774">
              <w:t>The boundary between revision of work covered in Reception and the introduction of new work may vary according to the programme used, but basic revision should include:</w:t>
            </w:r>
          </w:p>
          <w:p w:rsidR="00175892" w:rsidRPr="00073032" w:rsidRDefault="00175892" w:rsidP="00FD5D6B">
            <w:pPr>
              <w:pStyle w:val="bulletundertext"/>
              <w:spacing w:after="120"/>
            </w:pPr>
            <w:r>
              <w:t>all letters of the alphabet and the sounds which they most commonly represent</w:t>
            </w:r>
          </w:p>
          <w:p w:rsidR="00175892" w:rsidRDefault="00175892" w:rsidP="00FD5D6B">
            <w:pPr>
              <w:pStyle w:val="bulletundertext"/>
              <w:spacing w:after="120"/>
            </w:pPr>
            <w:r>
              <w:t>consonant digraphs which have been taught and the sounds which they represent</w:t>
            </w:r>
          </w:p>
          <w:p w:rsidR="00175892" w:rsidRDefault="00175892" w:rsidP="00FD5D6B">
            <w:pPr>
              <w:pStyle w:val="bulletundertext"/>
              <w:spacing w:after="120"/>
            </w:pPr>
            <w:r>
              <w:t>vowel digraphs which have been taught and the sounds which they represent</w:t>
            </w:r>
          </w:p>
          <w:p w:rsidR="00175892" w:rsidRPr="00073032" w:rsidRDefault="00175892" w:rsidP="00FD5D6B">
            <w:pPr>
              <w:pStyle w:val="bulletundertext"/>
              <w:spacing w:after="120"/>
            </w:pPr>
            <w:r w:rsidRPr="00073032">
              <w:t xml:space="preserve">the process of segmenting </w:t>
            </w:r>
            <w:r>
              <w:t xml:space="preserve">spoken </w:t>
            </w:r>
            <w:r w:rsidRPr="00073032">
              <w:t>words into sounds before choosing graphemes to represent the sounds</w:t>
            </w:r>
          </w:p>
          <w:p w:rsidR="00175892" w:rsidRPr="00073032" w:rsidRDefault="00175892" w:rsidP="00FD5D6B">
            <w:pPr>
              <w:pStyle w:val="bulletundertext"/>
              <w:spacing w:after="120"/>
            </w:pPr>
            <w:r w:rsidRPr="00073032">
              <w:t>words with adjacent consonants</w:t>
            </w:r>
          </w:p>
          <w:p w:rsidR="00175892" w:rsidRPr="003E47FD" w:rsidRDefault="00175892" w:rsidP="00FD5D6B">
            <w:pPr>
              <w:pStyle w:val="bulletundertext"/>
              <w:spacing w:after="120"/>
              <w:rPr>
                <w:lang w:eastAsia="en-US"/>
              </w:rPr>
            </w:pPr>
            <w:r>
              <w:t xml:space="preserve">guidance and </w:t>
            </w:r>
            <w:r w:rsidRPr="00073032">
              <w:t>rules which have been taught</w:t>
            </w:r>
          </w:p>
        </w:tc>
      </w:tr>
    </w:tbl>
    <w:p w:rsidR="00175892" w:rsidRDefault="00175892" w:rsidP="00175892"/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381"/>
        <w:gridCol w:w="246"/>
        <w:gridCol w:w="4479"/>
        <w:gridCol w:w="2552"/>
      </w:tblGrid>
      <w:tr w:rsidR="00175892" w:rsidRPr="003B04FF" w:rsidTr="00FD5D6B">
        <w:trPr>
          <w:tblHeader/>
        </w:trPr>
        <w:tc>
          <w:tcPr>
            <w:tcW w:w="238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62117A" w:rsidRDefault="00175892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2A525E" w:rsidRDefault="00175892" w:rsidP="00FD5D6B">
            <w:pPr>
              <w:pStyle w:val="Heading4"/>
              <w:spacing w:before="60"/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75892" w:rsidRPr="00AB63E2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t>The sounds /f/, /l/, /s/, /z/ and /k/ spelt ff, ll, ss, zz and ck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/f/, /l/, /s/, /z/ and /k/ sounds are usually spelt as </w:t>
            </w:r>
            <w:r w:rsidRPr="005B5D7C">
              <w:rPr>
                <w:b/>
                <w:bCs/>
              </w:rPr>
              <w:t>ff</w:t>
            </w:r>
            <w:r w:rsidRPr="005B5D7C">
              <w:t>,</w:t>
            </w:r>
            <w:r w:rsidRPr="005B5D7C">
              <w:rPr>
                <w:b/>
                <w:bCs/>
              </w:rPr>
              <w:t xml:space="preserve"> ll</w:t>
            </w:r>
            <w:r w:rsidRPr="005B5D7C">
              <w:t>,</w:t>
            </w:r>
            <w:r w:rsidRPr="005B5D7C">
              <w:rPr>
                <w:b/>
                <w:bCs/>
              </w:rPr>
              <w:t xml:space="preserve"> ss</w:t>
            </w:r>
            <w:r w:rsidRPr="005B5D7C">
              <w:t>,</w:t>
            </w:r>
            <w:r w:rsidRPr="005B5D7C">
              <w:rPr>
                <w:b/>
                <w:bCs/>
              </w:rPr>
              <w:t xml:space="preserve"> zz </w:t>
            </w:r>
            <w:r w:rsidRPr="005B5D7C">
              <w:t xml:space="preserve">and </w:t>
            </w:r>
            <w:r w:rsidRPr="005B5D7C">
              <w:rPr>
                <w:b/>
                <w:bCs/>
              </w:rPr>
              <w:t>ck</w:t>
            </w:r>
            <w:r w:rsidRPr="005B5D7C">
              <w:t xml:space="preserve"> if they come straight after a single vowel letter in short words.</w:t>
            </w:r>
            <w:r>
              <w:t xml:space="preserve"> </w:t>
            </w:r>
            <w:r w:rsidRPr="005B5D7C">
              <w:rPr>
                <w:b/>
                <w:bCs/>
              </w:rPr>
              <w:t>Exceptions</w:t>
            </w:r>
            <w:r w:rsidRPr="005B5D7C">
              <w:t>: if, pal, us, bus, yes.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>off, well, miss, buzz, back</w:t>
            </w:r>
          </w:p>
        </w:tc>
      </w:tr>
      <w:tr w:rsidR="00175892" w:rsidRPr="00AB63E2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t>The /ŋ/ sound spelt n before k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>bank, think, honk, sunk</w:t>
            </w:r>
          </w:p>
        </w:tc>
      </w:tr>
      <w:tr w:rsidR="00175892" w:rsidRPr="00AB63E2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Division of words into syllables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3E47FD">
              <w:rPr>
                <w:lang w:eastAsia="en-US"/>
              </w:rPr>
              <w:t>Each syllable is like a ‘beat’ in the spoken word. Words of more than one syllable often have an unstressed syllable in which the vowel sound is unclear.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pocket, rabbit, carrot, thunder, sunset</w:t>
            </w:r>
          </w:p>
        </w:tc>
      </w:tr>
    </w:tbl>
    <w:p w:rsidR="00175892" w:rsidRPr="003E47FD" w:rsidRDefault="00175892" w:rsidP="00175892">
      <w:pPr>
        <w:rPr>
          <w:lang w:eastAsia="en-US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381"/>
        <w:gridCol w:w="246"/>
        <w:gridCol w:w="4479"/>
        <w:gridCol w:w="2552"/>
      </w:tblGrid>
      <w:tr w:rsidR="00175892" w:rsidRPr="003B04FF" w:rsidTr="00FD5D6B">
        <w:trPr>
          <w:tblHeader/>
        </w:trPr>
        <w:tc>
          <w:tcPr>
            <w:tcW w:w="238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62117A" w:rsidRDefault="00175892" w:rsidP="00FD5D6B">
            <w:pPr>
              <w:pStyle w:val="Heading4"/>
              <w:spacing w:before="60"/>
            </w:pPr>
            <w:r w:rsidRPr="0062117A">
              <w:lastRenderedPageBreak/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2A525E" w:rsidRDefault="00175892" w:rsidP="00FD5D6B">
            <w:pPr>
              <w:pStyle w:val="Heading4"/>
              <w:spacing w:before="60"/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75892" w:rsidRPr="00AB63E2" w:rsidTr="00FD5D6B">
        <w:trPr>
          <w:cantSplit/>
        </w:trPr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-tch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40" w:after="60" w:line="320" w:lineRule="exact"/>
              <w:rPr>
                <w:iCs/>
              </w:rPr>
            </w:pPr>
            <w:r w:rsidRPr="005B5D7C">
              <w:t>The /t</w:t>
            </w:r>
            <w:r w:rsidRPr="005B5D7C">
              <w:rPr>
                <w:rFonts w:ascii="Lucida Sans Unicode" w:hAnsi="Lucida Sans Unicode" w:cs="Lucida Sans Unicode"/>
              </w:rPr>
              <w:t>ʃ</w:t>
            </w:r>
            <w:r w:rsidRPr="005B5D7C">
              <w:t xml:space="preserve">/ sound is </w:t>
            </w:r>
            <w:r w:rsidRPr="005B5D7C">
              <w:rPr>
                <w:lang w:eastAsia="en-US"/>
              </w:rPr>
              <w:t>usually</w:t>
            </w:r>
            <w:r w:rsidRPr="005B5D7C">
              <w:t xml:space="preserve"> spelt as </w:t>
            </w:r>
            <w:r w:rsidRPr="005B5D7C">
              <w:rPr>
                <w:b/>
                <w:bCs/>
              </w:rPr>
              <w:t>tch</w:t>
            </w:r>
            <w:r w:rsidRPr="005B5D7C">
              <w:t xml:space="preserve"> if it comes straight</w:t>
            </w:r>
            <w:r w:rsidRPr="005B5D7C">
              <w:rPr>
                <w:b/>
                <w:bCs/>
              </w:rPr>
              <w:t xml:space="preserve"> </w:t>
            </w:r>
            <w:r w:rsidRPr="005B5D7C">
              <w:t>after a single vowel letter.</w:t>
            </w:r>
            <w:r>
              <w:t xml:space="preserve"> </w:t>
            </w:r>
            <w:r w:rsidRPr="005B5D7C">
              <w:rPr>
                <w:b/>
                <w:bCs/>
              </w:rPr>
              <w:t>Exceptions</w:t>
            </w:r>
            <w:r w:rsidRPr="005B5D7C">
              <w:t>: rich, which, much, such.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catch, fetch, kitchen, notch, hutch</w:t>
            </w:r>
          </w:p>
        </w:tc>
      </w:tr>
      <w:tr w:rsidR="00175892" w:rsidRPr="00AB63E2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The /v/ sound at the end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5B5D7C">
              <w:t xml:space="preserve">English words hardly ever end with the letter </w:t>
            </w:r>
            <w:r w:rsidRPr="005B5D7C">
              <w:rPr>
                <w:b/>
                <w:bCs/>
              </w:rPr>
              <w:t>v</w:t>
            </w:r>
            <w:r w:rsidRPr="005B5D7C">
              <w:t xml:space="preserve">, so if a word ends with a /v/ sound, the letter </w:t>
            </w:r>
            <w:r w:rsidRPr="005B5D7C">
              <w:rPr>
                <w:b/>
                <w:bCs/>
              </w:rPr>
              <w:t>e</w:t>
            </w:r>
            <w:r w:rsidRPr="003E47FD">
              <w:rPr>
                <w:bCs/>
              </w:rPr>
              <w:t xml:space="preserve"> </w:t>
            </w:r>
            <w:r w:rsidRPr="005B5D7C">
              <w:t>usually needs to be added</w:t>
            </w:r>
            <w:r w:rsidRPr="0062117A">
              <w:rPr>
                <w:bCs/>
              </w:rPr>
              <w:t xml:space="preserve"> </w:t>
            </w:r>
            <w:r w:rsidRPr="005B5D7C">
              <w:t xml:space="preserve">after the </w:t>
            </w:r>
            <w:r>
              <w:t>‘</w:t>
            </w:r>
            <w:r w:rsidRPr="005B5D7C">
              <w:t>v</w:t>
            </w:r>
            <w:r>
              <w:t>’</w:t>
            </w:r>
            <w:r w:rsidRPr="005B5D7C">
              <w:t>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have, live, give</w:t>
            </w:r>
          </w:p>
        </w:tc>
      </w:tr>
      <w:tr w:rsidR="00175892" w:rsidRPr="00AB63E2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Adding s and es to words (plural of nouns and the third person singular of verbs)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40" w:after="60" w:line="320" w:lineRule="exact"/>
              <w:rPr>
                <w:iCs/>
              </w:rPr>
            </w:pPr>
            <w:r w:rsidRPr="005B5D7C">
              <w:t xml:space="preserve">If the ending sounds like /s/ or /z/, it is spelt as </w:t>
            </w:r>
            <w:r w:rsidRPr="005B5D7C">
              <w:rPr>
                <w:b/>
                <w:bCs/>
              </w:rPr>
              <w:t>–s</w:t>
            </w:r>
            <w:r w:rsidRPr="005B5D7C">
              <w:t>. If the ending sounds like /</w:t>
            </w:r>
            <w:r w:rsidRPr="005B5D7C">
              <w:rPr>
                <w:rFonts w:ascii="Lucida Sans Unicode" w:hAnsi="Lucida Sans Unicode" w:cs="Lucida Sans Unicode"/>
              </w:rPr>
              <w:t>ɪ</w:t>
            </w:r>
            <w:r w:rsidRPr="005B5D7C">
              <w:t xml:space="preserve">z/ and </w:t>
            </w:r>
            <w:r w:rsidRPr="005B5D7C">
              <w:rPr>
                <w:lang w:eastAsia="en-US"/>
              </w:rPr>
              <w:t>forms</w:t>
            </w:r>
            <w:r w:rsidRPr="005B5D7C">
              <w:t xml:space="preserve"> an extra syllable or </w:t>
            </w:r>
            <w:r>
              <w:t>‘</w:t>
            </w:r>
            <w:r w:rsidRPr="005B5D7C">
              <w:t>beat</w:t>
            </w:r>
            <w:r>
              <w:t>’</w:t>
            </w:r>
            <w:r w:rsidRPr="005B5D7C">
              <w:t xml:space="preserve"> in the word, it is spelt as </w:t>
            </w:r>
            <w:r w:rsidRPr="005B5D7C">
              <w:rPr>
                <w:b/>
                <w:bCs/>
              </w:rPr>
              <w:t>–es</w:t>
            </w:r>
            <w:r w:rsidRPr="005B5D7C">
              <w:t>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cats, dogs, spends, rocks, thanks, catches</w:t>
            </w:r>
          </w:p>
        </w:tc>
      </w:tr>
      <w:tr w:rsidR="00175892" w:rsidRPr="003B04FF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t>Adding the endings –ing, –ed and –er to verbs where no change is needed to the root word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Default="00175892" w:rsidP="00FD5D6B">
            <w:pPr>
              <w:spacing w:before="60" w:after="60"/>
            </w:pPr>
            <w:r w:rsidRPr="005B5D7C">
              <w:rPr>
                <w:b/>
                <w:bCs/>
              </w:rPr>
              <w:t>–ing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–er</w:t>
            </w:r>
            <w:r w:rsidRPr="005B5D7C">
              <w:t xml:space="preserve"> always add an extra syllable to the word and </w:t>
            </w:r>
            <w:r w:rsidRPr="005B5D7C">
              <w:rPr>
                <w:b/>
                <w:bCs/>
              </w:rPr>
              <w:t>–ed</w:t>
            </w:r>
            <w:r w:rsidRPr="005B5D7C">
              <w:t xml:space="preserve"> sometimes does.</w:t>
            </w:r>
          </w:p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5B5D7C">
              <w:t xml:space="preserve">The </w:t>
            </w:r>
            <w:r w:rsidRPr="003E47FD">
              <w:rPr>
                <w:lang w:eastAsia="en-US"/>
              </w:rPr>
              <w:t>past</w:t>
            </w:r>
            <w:r w:rsidRPr="005B5D7C">
              <w:t xml:space="preserve"> tense of some verbs may sound as if it ends in /</w:t>
            </w:r>
            <w:r w:rsidRPr="005B5D7C">
              <w:rPr>
                <w:rFonts w:ascii="Lucida Sans Unicode" w:hAnsi="Lucida Sans Unicode" w:cs="Lucida Sans Unicode"/>
              </w:rPr>
              <w:t>ɪ</w:t>
            </w:r>
            <w:r w:rsidRPr="005B5D7C">
              <w:t>d/ (extra syllable), /d/ or /t/ (no</w:t>
            </w:r>
            <w:r>
              <w:t> </w:t>
            </w:r>
            <w:r w:rsidRPr="005B5D7C">
              <w:t xml:space="preserve">extra syllable), but all these endings are spelt </w:t>
            </w:r>
            <w:r w:rsidRPr="005B5D7C">
              <w:rPr>
                <w:b/>
                <w:bCs/>
              </w:rPr>
              <w:t>–ed</w:t>
            </w:r>
            <w:r w:rsidRPr="005B5D7C">
              <w:t>.</w:t>
            </w:r>
          </w:p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If the verb ends in two consonant letters (the same or different), the ending is simply added on.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E47FD">
              <w:rPr>
                <w:lang w:eastAsia="en-US"/>
              </w:rPr>
              <w:t>hunting, hunted, hunter, buzzing, buzzed, buzzer, jumping, jumped, jumper</w:t>
            </w:r>
          </w:p>
        </w:tc>
      </w:tr>
      <w:tr w:rsidR="00175892" w:rsidRPr="003B04FF" w:rsidTr="00FD5D6B">
        <w:tc>
          <w:tcPr>
            <w:tcW w:w="238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74D1B">
              <w:rPr>
                <w:lang w:eastAsia="en-US"/>
              </w:rPr>
              <w:t>Adding –er and –est to adjectives where no change is needed to the root word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47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74D1B">
              <w:rPr>
                <w:lang w:eastAsia="en-US"/>
              </w:rPr>
              <w:t>As with verbs (see above), if the adjective ends in two consonant letters (the same or different), the ending is simply added on.</w:t>
            </w:r>
          </w:p>
        </w:tc>
        <w:tc>
          <w:tcPr>
            <w:tcW w:w="255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74D1B">
              <w:rPr>
                <w:lang w:eastAsia="en-US"/>
              </w:rPr>
              <w:t>grander, grandest, fresher, freshest, quicker, quickest</w:t>
            </w:r>
          </w:p>
        </w:tc>
      </w:tr>
    </w:tbl>
    <w:p w:rsidR="00175892" w:rsidRDefault="00175892" w:rsidP="00175892"/>
    <w:p w:rsidR="00175892" w:rsidRPr="00974D1B" w:rsidRDefault="00175892" w:rsidP="00175892">
      <w:pPr>
        <w:pStyle w:val="Heading3"/>
        <w:pageBreakBefore/>
      </w:pPr>
      <w:r w:rsidRPr="00974D1B">
        <w:lastRenderedPageBreak/>
        <w:t>Vowel digraphs and trigraphs</w:t>
      </w:r>
    </w:p>
    <w:p w:rsidR="00175892" w:rsidRPr="003E47FD" w:rsidRDefault="00175892" w:rsidP="00175892">
      <w:pPr>
        <w:keepNext/>
        <w:rPr>
          <w:lang w:eastAsia="en-US"/>
        </w:rPr>
      </w:pPr>
      <w:r w:rsidRPr="00974D1B">
        <w:t xml:space="preserve">Some may already be known, depending on the programmes used in </w:t>
      </w:r>
      <w:r>
        <w:t>R</w:t>
      </w:r>
      <w:r w:rsidRPr="00974D1B">
        <w:t>eception, but some will be new.</w:t>
      </w: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14"/>
        <w:gridCol w:w="246"/>
        <w:gridCol w:w="3912"/>
        <w:gridCol w:w="3686"/>
      </w:tblGrid>
      <w:tr w:rsidR="00175892" w:rsidRPr="003B04FF" w:rsidTr="00FD5D6B">
        <w:trPr>
          <w:tblHeader/>
        </w:trPr>
        <w:tc>
          <w:tcPr>
            <w:tcW w:w="1814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3B04FF" w:rsidRDefault="00175892" w:rsidP="00FD5D6B">
            <w:pPr>
              <w:pStyle w:val="Heading4"/>
              <w:spacing w:before="60"/>
            </w:pPr>
            <w:r>
              <w:t>Vowel digraphs and trigraphs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2A525E" w:rsidRDefault="00175892" w:rsidP="00FD5D6B">
            <w:pPr>
              <w:pStyle w:val="Heading4"/>
              <w:spacing w:before="60"/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75892" w:rsidRPr="00AB63E2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974D1B">
              <w:rPr>
                <w:lang w:eastAsia="en-US"/>
              </w:rPr>
              <w:t>ai, oi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974D1B">
              <w:rPr>
                <w:lang w:eastAsia="en-US"/>
              </w:rPr>
              <w:t xml:space="preserve">The digraphs ai and oi are </w:t>
            </w:r>
            <w:r>
              <w:rPr>
                <w:lang w:eastAsia="en-US"/>
              </w:rPr>
              <w:t xml:space="preserve">virtually </w:t>
            </w:r>
            <w:r w:rsidRPr="00974D1B">
              <w:rPr>
                <w:lang w:eastAsia="en-US"/>
              </w:rPr>
              <w:t>never used at the end of English words.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rain, wait, train, paid, afraid</w:t>
            </w:r>
            <w:r>
              <w:rPr>
                <w:lang w:eastAsia="en-US"/>
              </w:rPr>
              <w:br/>
              <w:t>oil, join, coin, point, soil</w:t>
            </w:r>
          </w:p>
        </w:tc>
      </w:tr>
      <w:tr w:rsidR="00175892" w:rsidRPr="00AB63E2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1D1159">
              <w:rPr>
                <w:lang w:eastAsia="en-US"/>
              </w:rPr>
              <w:t>ay, oy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AF4A96">
              <w:rPr>
                <w:b/>
                <w:bCs/>
              </w:rPr>
              <w:t>ay</w:t>
            </w:r>
            <w:r w:rsidRPr="00AF4A96">
              <w:t xml:space="preserve"> and </w:t>
            </w:r>
            <w:r w:rsidRPr="00AF4A96">
              <w:rPr>
                <w:b/>
                <w:bCs/>
              </w:rPr>
              <w:t>oy</w:t>
            </w:r>
            <w:r w:rsidRPr="00AF4A96">
              <w:t xml:space="preserve"> are used for those sounds at the end of words and at the end of syllables.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day, play, say, way, stay</w:t>
            </w:r>
            <w:r>
              <w:rPr>
                <w:lang w:eastAsia="en-US"/>
              </w:rPr>
              <w:br/>
              <w:t>boy, toy, enjoy, annoy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A01C27">
              <w:rPr>
                <w:lang w:eastAsia="en-US"/>
              </w:rPr>
              <w:t>a–e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A01C27">
              <w:rPr>
                <w:lang w:eastAsia="en-US"/>
              </w:rPr>
              <w:t>made, came, same, take, safe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A01C27">
              <w:rPr>
                <w:lang w:eastAsia="en-US"/>
              </w:rPr>
              <w:t>e–e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A01C27">
              <w:rPr>
                <w:lang w:eastAsia="en-US"/>
              </w:rPr>
              <w:t>these, theme, complete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i–e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five, ride, like, time, side</w:t>
            </w:r>
          </w:p>
        </w:tc>
      </w:tr>
      <w:tr w:rsidR="00175892" w:rsidRPr="00AB63E2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o–e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home, those, woke, hope, hole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u–e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>Both the /u:/ and /ju:/ (</w:t>
            </w:r>
            <w:r>
              <w:t>‘</w:t>
            </w:r>
            <w:r w:rsidRPr="005B5D7C">
              <w:t>oo</w:t>
            </w:r>
            <w:r>
              <w:t>’</w:t>
            </w:r>
            <w:r w:rsidRPr="005B5D7C">
              <w:t xml:space="preserve"> and </w:t>
            </w:r>
            <w:r>
              <w:t>‘</w:t>
            </w:r>
            <w:r w:rsidRPr="005B5D7C">
              <w:t>yoo</w:t>
            </w:r>
            <w:r>
              <w:t>’</w:t>
            </w:r>
            <w:r w:rsidRPr="005B5D7C">
              <w:t xml:space="preserve">) sounds can be spelt as </w:t>
            </w:r>
            <w:r w:rsidRPr="005B5D7C">
              <w:rPr>
                <w:b/>
                <w:bCs/>
              </w:rPr>
              <w:t>u–e</w:t>
            </w:r>
            <w:r w:rsidRPr="00342CDF">
              <w:rPr>
                <w:iCs/>
              </w:rPr>
              <w:t>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June, rule, rude, use, tube, tune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ar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car, start, park, arm, garden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ee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see, tree, green, meet, week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t>ea (/i:/)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sea, dream, meat, each, read</w:t>
            </w:r>
            <w:r>
              <w:rPr>
                <w:lang w:eastAsia="en-US"/>
              </w:rPr>
              <w:t> </w:t>
            </w:r>
            <w:r w:rsidRPr="00342CDF">
              <w:rPr>
                <w:lang w:eastAsia="en-US"/>
              </w:rPr>
              <w:t>(present tense)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rPr>
                <w:bCs/>
              </w:rPr>
              <w:t xml:space="preserve">ea </w:t>
            </w:r>
            <w:r w:rsidRPr="00D02774">
              <w:t>(/</w:t>
            </w:r>
            <w:r w:rsidRPr="00D02774">
              <w:rPr>
                <w:rFonts w:ascii="Lucida Sans Unicode" w:hAnsi="Lucida Sans Unicode" w:cs="Lucida Sans Unicode"/>
              </w:rPr>
              <w:t>ɛ</w:t>
            </w:r>
            <w:r w:rsidRPr="00D02774">
              <w:t>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head, bread, meant, instead, read (past tense)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rPr>
                <w:bCs/>
                <w:lang w:val="fr-CA"/>
              </w:rPr>
              <w:t xml:space="preserve">er </w:t>
            </w:r>
            <w:r w:rsidRPr="00D02774">
              <w:rPr>
                <w:lang w:val="fr-CA"/>
              </w:rPr>
              <w:t>(/</w:t>
            </w:r>
            <w:r w:rsidRPr="00D02774">
              <w:rPr>
                <w:rFonts w:ascii="Lucida Sans Unicode" w:hAnsi="Lucida Sans Unicode" w:cs="Lucida Sans Unicode"/>
                <w:lang w:val="fr-CA"/>
              </w:rPr>
              <w:t>ɜ</w:t>
            </w:r>
            <w:r w:rsidRPr="00D02774">
              <w:rPr>
                <w:lang w:val="fr-CA"/>
              </w:rPr>
              <w:t>:/)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42CDF">
              <w:rPr>
                <w:lang w:eastAsia="en-US"/>
              </w:rPr>
              <w:t>(stressed sound): her, term, verb, person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rPr>
                <w:bCs/>
                <w:lang w:val="fr-CA"/>
              </w:rPr>
              <w:t xml:space="preserve">er </w:t>
            </w:r>
            <w:r w:rsidRPr="00D02774">
              <w:rPr>
                <w:lang w:val="fr-CA"/>
              </w:rPr>
              <w:t>(/ə/)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F555F">
              <w:rPr>
                <w:lang w:eastAsia="en-US"/>
              </w:rPr>
              <w:t xml:space="preserve">(unstressed </w:t>
            </w:r>
            <w:r w:rsidRPr="005F555F">
              <w:rPr>
                <w:i/>
                <w:lang w:eastAsia="en-US"/>
              </w:rPr>
              <w:t>schwa</w:t>
            </w:r>
            <w:r w:rsidRPr="005F555F">
              <w:rPr>
                <w:lang w:eastAsia="en-US"/>
              </w:rPr>
              <w:t xml:space="preserve"> sound): better, under, summer, winter, sister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084BBD">
              <w:rPr>
                <w:lang w:eastAsia="en-US"/>
              </w:rPr>
              <w:t>ir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084BBD">
              <w:rPr>
                <w:lang w:eastAsia="en-US"/>
              </w:rPr>
              <w:t>girl, bird, shirt, first, third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084BBD">
              <w:rPr>
                <w:lang w:eastAsia="en-US"/>
              </w:rPr>
              <w:t>ur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084BBD">
              <w:rPr>
                <w:lang w:eastAsia="en-US"/>
              </w:rPr>
              <w:t>turn, hurt, church, burst, Thursday</w:t>
            </w:r>
          </w:p>
        </w:tc>
      </w:tr>
    </w:tbl>
    <w:p w:rsidR="00175892" w:rsidRPr="006525EB" w:rsidRDefault="00175892" w:rsidP="00175892">
      <w:pPr>
        <w:rPr>
          <w:lang w:eastAsia="en-US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14"/>
        <w:gridCol w:w="246"/>
        <w:gridCol w:w="3912"/>
        <w:gridCol w:w="3686"/>
      </w:tblGrid>
      <w:tr w:rsidR="00175892" w:rsidRPr="003B04FF" w:rsidTr="00FD5D6B">
        <w:trPr>
          <w:tblHeader/>
        </w:trPr>
        <w:tc>
          <w:tcPr>
            <w:tcW w:w="1814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3B04FF" w:rsidRDefault="00175892" w:rsidP="00FD5D6B">
            <w:pPr>
              <w:pStyle w:val="Heading4"/>
              <w:spacing w:before="60"/>
            </w:pPr>
            <w:r>
              <w:t>Vowel digraphs and trigraphs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2A525E" w:rsidRDefault="00175892" w:rsidP="00FD5D6B">
            <w:pPr>
              <w:pStyle w:val="Heading4"/>
              <w:spacing w:before="60"/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75892" w:rsidRPr="003B04FF" w:rsidTr="00FD5D6B">
        <w:trPr>
          <w:cantSplit/>
        </w:trPr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E560A0" w:rsidRDefault="00175892" w:rsidP="00FD5D6B">
            <w:pPr>
              <w:spacing w:before="40" w:after="60" w:line="320" w:lineRule="exact"/>
              <w:rPr>
                <w:bCs/>
                <w:lang w:val="fr-CA"/>
              </w:rPr>
            </w:pPr>
            <w:r w:rsidRPr="00BA409C">
              <w:rPr>
                <w:lang w:val="fr-CA"/>
              </w:rPr>
              <w:t>oo (/u:/)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5B5D7C" w:rsidRDefault="00175892" w:rsidP="00FD5D6B">
            <w:pPr>
              <w:spacing w:before="60" w:after="60"/>
            </w:pPr>
            <w:r w:rsidRPr="005B5D7C">
              <w:t xml:space="preserve">Very few words end with the letters </w:t>
            </w:r>
            <w:r w:rsidRPr="005B5D7C">
              <w:rPr>
                <w:b/>
                <w:bCs/>
              </w:rPr>
              <w:t>oo</w:t>
            </w:r>
            <w:r w:rsidRPr="005A235A">
              <w:rPr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 w:rsidRPr="005A235A">
              <w:rPr>
                <w:bCs/>
              </w:rPr>
              <w:t xml:space="preserve">although the few that do are often words that primary children in year 1 will encounter, for example, </w:t>
            </w:r>
            <w:r w:rsidRPr="005A235A">
              <w:rPr>
                <w:bCs/>
                <w:i/>
              </w:rPr>
              <w:t>zoo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E560A0" w:rsidRDefault="00175892" w:rsidP="00FD5D6B">
            <w:pPr>
              <w:spacing w:before="60" w:after="60"/>
              <w:rPr>
                <w:lang w:eastAsia="en-US"/>
              </w:rPr>
            </w:pPr>
            <w:r w:rsidRPr="005B79BA">
              <w:rPr>
                <w:lang w:eastAsia="en-US"/>
              </w:rPr>
              <w:t>food, pool, moon, zoo, soon</w:t>
            </w:r>
          </w:p>
        </w:tc>
      </w:tr>
      <w:tr w:rsidR="00175892" w:rsidRPr="003B04FF" w:rsidTr="00FD5D6B">
        <w:trPr>
          <w:cantSplit/>
        </w:trPr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B103D4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E560A0">
              <w:rPr>
                <w:bCs/>
                <w:lang w:val="fr-CA"/>
              </w:rPr>
              <w:t>oo (</w:t>
            </w:r>
            <w:r w:rsidRPr="00E560A0">
              <w:rPr>
                <w:rFonts w:cs="Arial"/>
                <w:lang w:eastAsia="en-US"/>
              </w:rPr>
              <w:t>/</w:t>
            </w:r>
            <w:r w:rsidRPr="00E560A0">
              <w:rPr>
                <w:rFonts w:ascii="Lucida Sans Unicode" w:hAnsi="Lucida Sans Unicode" w:cs="Lucida Sans Unicode"/>
                <w:lang w:eastAsia="en-US"/>
              </w:rPr>
              <w:t>ʊ</w:t>
            </w:r>
            <w:r w:rsidRPr="00E560A0">
              <w:rPr>
                <w:rFonts w:cs="Arial"/>
                <w:lang w:eastAsia="en-US"/>
              </w:rPr>
              <w:t>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5B5D7C" w:rsidRDefault="00175892" w:rsidP="00FD5D6B">
            <w:pPr>
              <w:spacing w:before="60" w:after="60"/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6525EB" w:rsidRDefault="00175892" w:rsidP="00FD5D6B">
            <w:pPr>
              <w:spacing w:before="60" w:after="60"/>
              <w:rPr>
                <w:lang w:eastAsia="en-US"/>
              </w:rPr>
            </w:pPr>
            <w:r w:rsidRPr="00E560A0">
              <w:rPr>
                <w:lang w:eastAsia="en-US"/>
              </w:rPr>
              <w:t>book, took, foot, wood, good</w:t>
            </w:r>
          </w:p>
        </w:tc>
      </w:tr>
      <w:tr w:rsidR="00175892" w:rsidRPr="003B04FF" w:rsidTr="00FD5D6B">
        <w:trPr>
          <w:cantSplit/>
        </w:trPr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B103D4">
              <w:rPr>
                <w:lang w:eastAsia="en-US"/>
              </w:rPr>
              <w:t>oa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digraph </w:t>
            </w:r>
            <w:r w:rsidRPr="005B5D7C">
              <w:rPr>
                <w:b/>
                <w:bCs/>
              </w:rPr>
              <w:t>oa</w:t>
            </w:r>
            <w:r w:rsidRPr="005B5D7C">
              <w:t xml:space="preserve"> is very rare at the end of an English word.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6525EB">
              <w:rPr>
                <w:lang w:eastAsia="en-US"/>
              </w:rPr>
              <w:t>boat, coat, road, coach, goal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6525EB">
              <w:rPr>
                <w:lang w:eastAsia="en-US"/>
              </w:rPr>
              <w:t>oe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6525EB">
              <w:rPr>
                <w:lang w:eastAsia="en-US"/>
              </w:rPr>
              <w:t>toe, goes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6525EB">
              <w:rPr>
                <w:lang w:eastAsia="en-US"/>
              </w:rPr>
              <w:t>ou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only common English word ending in </w:t>
            </w:r>
            <w:r w:rsidRPr="005B5D7C">
              <w:rPr>
                <w:b/>
                <w:bCs/>
              </w:rPr>
              <w:t>ou</w:t>
            </w:r>
            <w:r w:rsidRPr="005B5D7C">
              <w:t xml:space="preserve"> is </w:t>
            </w:r>
            <w:r w:rsidRPr="005B5D7C">
              <w:rPr>
                <w:i/>
                <w:iCs/>
              </w:rPr>
              <w:t>you</w:t>
            </w:r>
            <w:r w:rsidRPr="005B5D7C">
              <w:t>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6525EB">
              <w:rPr>
                <w:lang w:eastAsia="en-US"/>
              </w:rPr>
              <w:t>out, about, mouth, around, sound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FF3AAB" w:rsidRDefault="00175892" w:rsidP="00FD5D6B">
            <w:pPr>
              <w:spacing w:before="40" w:after="60" w:line="320" w:lineRule="exact"/>
            </w:pPr>
            <w:r w:rsidRPr="00FF3AAB">
              <w:rPr>
                <w:bCs/>
              </w:rPr>
              <w:t xml:space="preserve">ow </w:t>
            </w:r>
            <w:r w:rsidRPr="00FF3AAB">
              <w:t>(/a</w:t>
            </w:r>
            <w:r w:rsidRPr="00FF3AAB">
              <w:rPr>
                <w:rFonts w:ascii="Lucida Sans Unicode" w:hAnsi="Lucida Sans Unicode" w:cs="Lucida Sans Unicode"/>
              </w:rPr>
              <w:t>ʊ</w:t>
            </w:r>
            <w:r w:rsidRPr="00FF3AAB">
              <w:t xml:space="preserve">/) </w:t>
            </w:r>
          </w:p>
          <w:p w:rsidR="00175892" w:rsidRPr="00FF3AAB" w:rsidRDefault="00175892" w:rsidP="00FD5D6B">
            <w:pPr>
              <w:spacing w:before="40" w:after="60" w:line="320" w:lineRule="exact"/>
            </w:pPr>
            <w:r w:rsidRPr="00FF3AAB">
              <w:rPr>
                <w:bCs/>
              </w:rPr>
              <w:t xml:space="preserve">ow </w:t>
            </w:r>
            <w:r w:rsidRPr="00FF3AAB">
              <w:t>(/ə</w:t>
            </w:r>
            <w:r w:rsidRPr="00FF3AAB">
              <w:rPr>
                <w:rFonts w:ascii="Lucida Sans Unicode" w:hAnsi="Lucida Sans Unicode" w:cs="Lucida Sans Unicode"/>
              </w:rPr>
              <w:t>ʊ</w:t>
            </w:r>
            <w:r w:rsidRPr="00FF3AAB">
              <w:t>/)</w:t>
            </w:r>
          </w:p>
          <w:p w:rsidR="00175892" w:rsidRPr="00FF3AAB" w:rsidRDefault="00175892" w:rsidP="00FD5D6B">
            <w:pPr>
              <w:spacing w:before="40" w:after="60" w:line="320" w:lineRule="exact"/>
              <w:rPr>
                <w:bCs/>
              </w:rPr>
            </w:pPr>
            <w:r w:rsidRPr="00FF3AAB">
              <w:rPr>
                <w:bCs/>
              </w:rPr>
              <w:t>ue</w:t>
            </w:r>
          </w:p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FF3AAB">
              <w:rPr>
                <w:bCs/>
              </w:rPr>
              <w:t>ew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>Both the /u:/ and /ju:/ (</w:t>
            </w:r>
            <w:r>
              <w:t>‘</w:t>
            </w:r>
            <w:r w:rsidRPr="005B5D7C">
              <w:t>oo</w:t>
            </w:r>
            <w:r>
              <w:t>’</w:t>
            </w:r>
            <w:r w:rsidRPr="005B5D7C">
              <w:t xml:space="preserve"> and </w:t>
            </w:r>
            <w:r>
              <w:t>‘</w:t>
            </w:r>
            <w:r w:rsidRPr="005B5D7C">
              <w:t>yoo</w:t>
            </w:r>
            <w:r>
              <w:t>’</w:t>
            </w:r>
            <w:r w:rsidRPr="005B5D7C">
              <w:t xml:space="preserve">) sounds can be spelt as </w:t>
            </w:r>
            <w:r w:rsidRPr="005B5D7C">
              <w:rPr>
                <w:b/>
                <w:bCs/>
              </w:rPr>
              <w:t>u–e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ue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ew</w:t>
            </w:r>
            <w:r w:rsidRPr="005B5D7C">
              <w:rPr>
                <w:i/>
                <w:iCs/>
              </w:rPr>
              <w:t>.</w:t>
            </w:r>
            <w:r w:rsidRPr="005B5D7C">
              <w:t xml:space="preserve"> If words end in the /oo/ sound, </w:t>
            </w:r>
            <w:r w:rsidRPr="005B5D7C">
              <w:rPr>
                <w:b/>
                <w:bCs/>
              </w:rPr>
              <w:t>ue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ew</w:t>
            </w:r>
            <w:r w:rsidRPr="005B5D7C">
              <w:t xml:space="preserve"> are more common spellings than </w:t>
            </w:r>
            <w:r w:rsidRPr="005B5D7C">
              <w:rPr>
                <w:b/>
                <w:bCs/>
              </w:rPr>
              <w:t>oo</w:t>
            </w:r>
            <w:r w:rsidRPr="005B5D7C">
              <w:t>.</w:t>
            </w: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now, how, brown, down, town</w:t>
            </w:r>
            <w:r>
              <w:rPr>
                <w:lang w:eastAsia="en-US"/>
              </w:rPr>
              <w:br/>
              <w:t>own, blow, snow, grow, show</w:t>
            </w:r>
            <w:r>
              <w:rPr>
                <w:lang w:eastAsia="en-US"/>
              </w:rPr>
              <w:br/>
            </w:r>
            <w:r w:rsidRPr="00AF4A96">
              <w:rPr>
                <w:spacing w:val="-2"/>
                <w:lang w:eastAsia="en-US"/>
              </w:rPr>
              <w:t>blue, clue, true, rescue, Tuesday</w:t>
            </w:r>
            <w:r w:rsidRPr="00AF4A96">
              <w:rPr>
                <w:spacing w:val="-2"/>
                <w:lang w:eastAsia="en-US"/>
              </w:rPr>
              <w:br/>
            </w:r>
            <w:r w:rsidRPr="00AF4A96">
              <w:rPr>
                <w:spacing w:val="-3"/>
                <w:lang w:eastAsia="en-US"/>
              </w:rPr>
              <w:t>new, few, grew, flew, drew, threw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rPr>
                <w:bCs/>
                <w:lang w:val="fr-CA"/>
              </w:rPr>
              <w:t xml:space="preserve">ie </w:t>
            </w:r>
            <w:r w:rsidRPr="00D02774">
              <w:rPr>
                <w:lang w:val="fr-CA"/>
              </w:rPr>
              <w:t>(/a</w:t>
            </w:r>
            <w:r w:rsidRPr="00D02774">
              <w:rPr>
                <w:rFonts w:ascii="Lucida Sans Unicode" w:hAnsi="Lucida Sans Unicode" w:cs="Lucida Sans Unicode"/>
                <w:lang w:val="fr-CA"/>
              </w:rPr>
              <w:t>ɪ</w:t>
            </w:r>
            <w:r w:rsidRPr="00D02774">
              <w:rPr>
                <w:lang w:val="fr-CA"/>
              </w:rPr>
              <w:t>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lie, tie, pie, cried, tried, dried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D02774">
              <w:t>ie (/i:/)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5B5D7C">
              <w:t>chief, field, thief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igh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high, night, light, bright, right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or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for, short, born, horse, morning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ore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B63E2" w:rsidRDefault="00175892" w:rsidP="00FD5D6B">
            <w:pPr>
              <w:spacing w:before="60" w:after="60"/>
              <w:rPr>
                <w:spacing w:val="-2"/>
                <w:lang w:eastAsia="en-US"/>
              </w:rPr>
            </w:pPr>
            <w:r w:rsidRPr="00AB63E2">
              <w:rPr>
                <w:spacing w:val="-2"/>
                <w:lang w:eastAsia="en-US"/>
              </w:rPr>
              <w:t>more, score, before, wore, shore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aw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saw, draw, yawn, crawl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au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98046C">
              <w:rPr>
                <w:lang w:eastAsia="en-US"/>
              </w:rPr>
              <w:t>author, August, dinosaur, astronaut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8F31E4">
              <w:rPr>
                <w:lang w:eastAsia="en-US"/>
              </w:rPr>
              <w:t>air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8F31E4">
              <w:rPr>
                <w:lang w:eastAsia="en-US"/>
              </w:rPr>
              <w:t>air, fair, pair, hair, chair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8F31E4">
              <w:rPr>
                <w:lang w:eastAsia="en-US"/>
              </w:rPr>
              <w:t>ear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8F31E4">
              <w:rPr>
                <w:lang w:eastAsia="en-US"/>
              </w:rPr>
              <w:t>dear, hear, beard, near, year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>
              <w:t>ear (/</w:t>
            </w:r>
            <w:r w:rsidRPr="007F1810">
              <w:rPr>
                <w:rFonts w:ascii="Lucida Sans Unicode" w:eastAsia="MS Mincho" w:hAnsi="Lucida Sans Unicode" w:cs="Lucida Sans Unicode"/>
                <w:color w:val="000000"/>
              </w:rPr>
              <w:t>ɛ</w:t>
            </w:r>
            <w:r w:rsidRPr="00891A26">
              <w:rPr>
                <w:rFonts w:eastAsia="MS Mincho" w:cs="Arial"/>
              </w:rPr>
              <w:t>ə</w:t>
            </w:r>
            <w:r w:rsidRPr="00D02774">
              <w:t>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861E28">
              <w:rPr>
                <w:lang w:eastAsia="en-US"/>
              </w:rPr>
              <w:t>bear, pear, wear</w:t>
            </w:r>
          </w:p>
        </w:tc>
      </w:tr>
      <w:tr w:rsidR="00175892" w:rsidRPr="003B04FF" w:rsidTr="00FD5D6B">
        <w:tc>
          <w:tcPr>
            <w:tcW w:w="1814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>
              <w:t>are (/</w:t>
            </w:r>
            <w:r w:rsidRPr="007F1810">
              <w:rPr>
                <w:rFonts w:ascii="Lucida Sans Unicode" w:eastAsia="MS Mincho" w:hAnsi="Lucida Sans Unicode" w:cs="Lucida Sans Unicode"/>
                <w:color w:val="000000"/>
              </w:rPr>
              <w:t>ɛ</w:t>
            </w:r>
            <w:r w:rsidRPr="00891A26">
              <w:rPr>
                <w:rFonts w:eastAsia="MS Mincho" w:cs="Arial"/>
              </w:rPr>
              <w:t>ə</w:t>
            </w:r>
            <w:r w:rsidRPr="00D02774">
              <w:t>/)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91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861E28">
              <w:rPr>
                <w:lang w:eastAsia="en-US"/>
              </w:rPr>
              <w:t>bare, dare, care, share, scared</w:t>
            </w:r>
          </w:p>
        </w:tc>
      </w:tr>
    </w:tbl>
    <w:p w:rsidR="00175892" w:rsidRDefault="00175892" w:rsidP="00175892">
      <w:pPr>
        <w:rPr>
          <w:lang w:eastAsia="en-US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098"/>
        <w:gridCol w:w="246"/>
        <w:gridCol w:w="3119"/>
        <w:gridCol w:w="4196"/>
      </w:tblGrid>
      <w:tr w:rsidR="00175892" w:rsidRPr="003B04FF" w:rsidTr="00FD5D6B">
        <w:trPr>
          <w:tblHeader/>
        </w:trPr>
        <w:tc>
          <w:tcPr>
            <w:tcW w:w="2098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75892" w:rsidRPr="0062117A" w:rsidRDefault="00175892" w:rsidP="00FD5D6B">
            <w:pPr>
              <w:pStyle w:val="Heading4"/>
              <w:pageBreakBefore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2A525E" w:rsidRDefault="00175892" w:rsidP="00FD5D6B">
            <w:pPr>
              <w:pStyle w:val="Heading4"/>
              <w:pageBreakBefore/>
              <w:spacing w:before="60"/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pageBreakBefore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75892" w:rsidRPr="002A525E" w:rsidRDefault="00175892" w:rsidP="00FD5D6B">
            <w:pPr>
              <w:pStyle w:val="Heading4"/>
              <w:pageBreakBefore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75892" w:rsidRPr="00AB63E2" w:rsidTr="00FD5D6B">
        <w:trPr>
          <w:cantSplit/>
        </w:trPr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974D1B" w:rsidRDefault="00175892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Words ending –y (/i:/ or /</w:t>
            </w:r>
            <w:r w:rsidRPr="00D02774">
              <w:rPr>
                <w:rFonts w:ascii="Lucida Sans Unicode" w:hAnsi="Lucida Sans Unicode" w:cs="Lucida Sans Unicode"/>
              </w:rPr>
              <w:t>ɪ</w:t>
            </w:r>
            <w:r w:rsidRPr="00D02774">
              <w:t>/</w:t>
            </w:r>
            <w:r>
              <w:t>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974D1B" w:rsidRDefault="00175892" w:rsidP="00FD5D6B">
            <w:pPr>
              <w:spacing w:before="60" w:after="60"/>
              <w:rPr>
                <w:lang w:eastAsia="en-US"/>
              </w:rPr>
            </w:pPr>
            <w:r w:rsidRPr="0044740D">
              <w:rPr>
                <w:lang w:eastAsia="en-US"/>
              </w:rPr>
              <w:t>very, happy, funny, party, family</w:t>
            </w:r>
          </w:p>
        </w:tc>
      </w:tr>
      <w:tr w:rsidR="00175892" w:rsidRPr="00AB63E2" w:rsidTr="00FD5D6B"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1D5904">
              <w:rPr>
                <w:lang w:eastAsia="en-US"/>
              </w:rPr>
              <w:t>New consonant spellings ph and wh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5B5D7C">
              <w:t xml:space="preserve">The /f/ sound is not usually spelt as </w:t>
            </w:r>
            <w:r w:rsidRPr="005B5D7C">
              <w:rPr>
                <w:b/>
                <w:bCs/>
              </w:rPr>
              <w:t>ph</w:t>
            </w:r>
            <w:r w:rsidRPr="005B5D7C">
              <w:t xml:space="preserve"> in short everyday words (e.g. </w:t>
            </w:r>
            <w:r w:rsidRPr="005B5D7C">
              <w:rPr>
                <w:i/>
                <w:iCs/>
              </w:rPr>
              <w:t>fat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fill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fun</w:t>
            </w:r>
            <w:r w:rsidRPr="005B5D7C">
              <w:t>).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dolphin, alphabet, phonics, elephant</w:t>
            </w:r>
            <w:r>
              <w:rPr>
                <w:lang w:eastAsia="en-US"/>
              </w:rPr>
              <w:br/>
              <w:t>when, where, which, wheel, while</w:t>
            </w:r>
          </w:p>
        </w:tc>
      </w:tr>
      <w:tr w:rsidR="00175892" w:rsidRPr="00AB63E2" w:rsidTr="00FD5D6B"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FC143F">
              <w:rPr>
                <w:lang w:eastAsia="en-US"/>
              </w:rPr>
              <w:t>Using k for the /k/ sound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5B5D7C">
              <w:t xml:space="preserve">The /k/ sound is spelt as </w:t>
            </w:r>
            <w:r w:rsidRPr="005B5D7C">
              <w:rPr>
                <w:b/>
                <w:bCs/>
              </w:rPr>
              <w:t>k</w:t>
            </w:r>
            <w:r w:rsidRPr="005B5D7C">
              <w:t xml:space="preserve"> rather than as </w:t>
            </w:r>
            <w:r w:rsidRPr="005B5D7C">
              <w:rPr>
                <w:b/>
                <w:bCs/>
              </w:rPr>
              <w:t>c</w:t>
            </w:r>
            <w:r w:rsidRPr="005A235A">
              <w:rPr>
                <w:bCs/>
              </w:rPr>
              <w:t xml:space="preserve"> </w:t>
            </w:r>
            <w:r w:rsidRPr="005B5D7C">
              <w:t xml:space="preserve">before </w:t>
            </w:r>
            <w:r w:rsidRPr="005B5D7C">
              <w:rPr>
                <w:b/>
                <w:bCs/>
              </w:rPr>
              <w:t>e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i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y</w:t>
            </w:r>
            <w:r w:rsidRPr="005B5D7C">
              <w:t>.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FC143F">
              <w:rPr>
                <w:lang w:eastAsia="en-US"/>
              </w:rPr>
              <w:t>Kent, sketch, kit, skin, frisky</w:t>
            </w:r>
          </w:p>
        </w:tc>
      </w:tr>
      <w:tr w:rsidR="00175892" w:rsidRPr="00AB63E2" w:rsidTr="00FD5D6B"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Adding the prefix –un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5B5D7C">
              <w:t xml:space="preserve">The prefix </w:t>
            </w:r>
            <w:r w:rsidRPr="005B5D7C">
              <w:rPr>
                <w:b/>
                <w:bCs/>
              </w:rPr>
              <w:t>un–</w:t>
            </w:r>
            <w:r w:rsidRPr="005B5D7C">
              <w:t xml:space="preserve"> is added to the beginning of a word without any change to the spelling of the root word.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unhappy, undo, unload, unfair, unlock</w:t>
            </w:r>
          </w:p>
        </w:tc>
      </w:tr>
      <w:tr w:rsidR="00175892" w:rsidRPr="00AB63E2" w:rsidTr="00FD5D6B"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Compound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353BBF">
              <w:rPr>
                <w:lang w:eastAsia="en-US"/>
              </w:rPr>
              <w:t>Compound words are two words joined together. Each part of the longer word is spelt as it would be if it were on its own.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football, playground, farmyard, bedroom, blackberry</w:t>
            </w:r>
          </w:p>
        </w:tc>
      </w:tr>
      <w:tr w:rsidR="00175892" w:rsidRPr="00AB63E2" w:rsidTr="00FD5D6B">
        <w:tc>
          <w:tcPr>
            <w:tcW w:w="2098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Common exception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75892" w:rsidRPr="003E47FD" w:rsidRDefault="00175892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iCs/>
              </w:rPr>
            </w:pPr>
            <w:r w:rsidRPr="00353BBF">
              <w:rPr>
                <w:lang w:eastAsia="en-US"/>
              </w:rPr>
              <w:t>Pupils’ attention should be drawn to the grapheme-phoneme correspondences that do and do not fit in with what has been taught so far.</w:t>
            </w: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75892" w:rsidRPr="00AF4A96" w:rsidRDefault="00175892" w:rsidP="00FD5D6B">
            <w:pPr>
              <w:spacing w:before="60" w:after="60"/>
              <w:rPr>
                <w:lang w:eastAsia="en-US"/>
              </w:rPr>
            </w:pPr>
            <w:r w:rsidRPr="00353BBF">
              <w:rPr>
                <w:lang w:eastAsia="en-US"/>
              </w:rPr>
              <w:t>the, a, do, to, today, of, said, says, are, were, was, is, his, has, I, you, your, they, be, he, me, she, we, no, go, so, by, my, here, there, where, love, come, some, one, once, ask, friend, school, put, push, pull, full, house, our</w:t>
            </w:r>
            <w:r>
              <w:rPr>
                <w:lang w:eastAsia="en-US"/>
              </w:rPr>
              <w:t xml:space="preserve"> –</w:t>
            </w:r>
            <w:r w:rsidRPr="00353BBF">
              <w:rPr>
                <w:lang w:eastAsia="en-US"/>
              </w:rPr>
              <w:t xml:space="preserve"> and/or others, according to the programme used</w:t>
            </w:r>
          </w:p>
        </w:tc>
      </w:tr>
    </w:tbl>
    <w:p w:rsidR="00175892" w:rsidRDefault="00175892" w:rsidP="00175892"/>
    <w:p w:rsidR="00A71C5C" w:rsidRDefault="00960758"/>
    <w:sectPr w:rsidR="00A71C5C" w:rsidSect="00CE50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80C" w:rsidRDefault="0078280C" w:rsidP="0078280C">
      <w:pPr>
        <w:spacing w:after="0" w:line="240" w:lineRule="auto"/>
      </w:pPr>
      <w:r>
        <w:separator/>
      </w:r>
    </w:p>
  </w:endnote>
  <w:endnote w:type="continuationSeparator" w:id="0">
    <w:p w:rsidR="0078280C" w:rsidRDefault="0078280C" w:rsidP="0078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80C" w:rsidRDefault="0078280C" w:rsidP="0078280C">
      <w:pPr>
        <w:spacing w:after="0" w:line="240" w:lineRule="auto"/>
      </w:pPr>
      <w:r>
        <w:separator/>
      </w:r>
    </w:p>
  </w:footnote>
  <w:footnote w:type="continuationSeparator" w:id="0">
    <w:p w:rsidR="0078280C" w:rsidRDefault="0078280C" w:rsidP="00782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C" w:rsidRDefault="007828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892"/>
    <w:rsid w:val="00175892"/>
    <w:rsid w:val="004B48B9"/>
    <w:rsid w:val="007010D4"/>
    <w:rsid w:val="0078280C"/>
    <w:rsid w:val="00960758"/>
    <w:rsid w:val="00A95C93"/>
    <w:rsid w:val="00CE5098"/>
    <w:rsid w:val="00D3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492CDD-C1CE-4394-9819-6418D4BE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89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7589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7589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7589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75892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customStyle="1" w:styleId="bulletundertext">
    <w:name w:val="bullet (under text)"/>
    <w:rsid w:val="00175892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boxsub">
    <w:name w:val="Heading - box sub"/>
    <w:basedOn w:val="Normal"/>
    <w:rsid w:val="00175892"/>
    <w:pPr>
      <w:pageBreakBefore/>
      <w:spacing w:before="120" w:after="120" w:line="240" w:lineRule="auto"/>
    </w:pPr>
    <w:rPr>
      <w:rFonts w:ascii="Arial Bold" w:hAnsi="Arial Bold"/>
      <w:b/>
      <w:bCs/>
      <w:color w:val="104F75"/>
      <w:sz w:val="36"/>
      <w:szCs w:val="3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82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80C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82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80C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3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969</Words>
  <Characters>5525</Characters>
  <Application>Microsoft Office Word</Application>
  <DocSecurity>8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crook</dc:creator>
  <cp:lastModifiedBy>Sarah Woolman</cp:lastModifiedBy>
  <cp:revision>2</cp:revision>
  <dcterms:created xsi:type="dcterms:W3CDTF">2022-02-21T21:10:00Z</dcterms:created>
  <dcterms:modified xsi:type="dcterms:W3CDTF">2022-02-21T21:10:00Z</dcterms:modified>
</cp:coreProperties>
</file>