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4E" w:rsidRDefault="003E0AAB">
      <w:pPr>
        <w:rPr>
          <w:rFonts w:ascii="Comic Sans MS" w:hAnsi="Comic Sans MS"/>
        </w:rPr>
      </w:pPr>
      <w:r>
        <w:rPr>
          <w:rFonts w:ascii="Comic Sans MS" w:hAnsi="Comic Sans MS"/>
        </w:rPr>
        <w:t>Year Three</w:t>
      </w:r>
      <w:bookmarkStart w:id="0" w:name="_GoBack"/>
      <w:bookmarkEnd w:id="0"/>
      <w:r w:rsidR="00B23207">
        <w:rPr>
          <w:rFonts w:ascii="Comic Sans MS" w:hAnsi="Comic Sans MS"/>
        </w:rPr>
        <w:t xml:space="preserve"> </w:t>
      </w:r>
      <w:r w:rsidR="007D7A80">
        <w:rPr>
          <w:rFonts w:ascii="Comic Sans MS" w:hAnsi="Comic Sans MS"/>
        </w:rPr>
        <w:t>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7D7A80" w:rsidTr="007D7A80">
        <w:tc>
          <w:tcPr>
            <w:tcW w:w="2310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ability</w:t>
            </w:r>
          </w:p>
        </w:tc>
        <w:tc>
          <w:tcPr>
            <w:tcW w:w="2310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absorb</w:t>
            </w:r>
          </w:p>
        </w:tc>
        <w:tc>
          <w:tcPr>
            <w:tcW w:w="2311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accuse</w:t>
            </w:r>
          </w:p>
        </w:tc>
        <w:tc>
          <w:tcPr>
            <w:tcW w:w="2311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</w:t>
            </w:r>
          </w:p>
        </w:tc>
      </w:tr>
      <w:tr w:rsidR="007D7A80" w:rsidTr="007D7A80">
        <w:tc>
          <w:tcPr>
            <w:tcW w:w="2310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active</w:t>
            </w:r>
          </w:p>
        </w:tc>
        <w:tc>
          <w:tcPr>
            <w:tcW w:w="2310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actual</w:t>
            </w:r>
          </w:p>
        </w:tc>
        <w:tc>
          <w:tcPr>
            <w:tcW w:w="2311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adopt</w:t>
            </w:r>
          </w:p>
        </w:tc>
        <w:tc>
          <w:tcPr>
            <w:tcW w:w="2311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advantage</w:t>
            </w:r>
          </w:p>
        </w:tc>
      </w:tr>
      <w:tr w:rsidR="007D7A80" w:rsidTr="007D7A80">
        <w:tc>
          <w:tcPr>
            <w:tcW w:w="2310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advice</w:t>
            </w:r>
          </w:p>
        </w:tc>
        <w:tc>
          <w:tcPr>
            <w:tcW w:w="2310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ambition</w:t>
            </w:r>
          </w:p>
        </w:tc>
        <w:tc>
          <w:tcPr>
            <w:tcW w:w="2311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ancient</w:t>
            </w:r>
          </w:p>
        </w:tc>
        <w:tc>
          <w:tcPr>
            <w:tcW w:w="2311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approach</w:t>
            </w:r>
          </w:p>
        </w:tc>
      </w:tr>
      <w:tr w:rsidR="007D7A80" w:rsidTr="007D7A80">
        <w:tc>
          <w:tcPr>
            <w:tcW w:w="2310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arrange</w:t>
            </w:r>
          </w:p>
        </w:tc>
        <w:tc>
          <w:tcPr>
            <w:tcW w:w="2310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arctic</w:t>
            </w:r>
          </w:p>
        </w:tc>
        <w:tc>
          <w:tcPr>
            <w:tcW w:w="2311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attitude</w:t>
            </w:r>
          </w:p>
        </w:tc>
        <w:tc>
          <w:tcPr>
            <w:tcW w:w="2311" w:type="dxa"/>
          </w:tcPr>
          <w:p w:rsidR="007D7A80" w:rsidRDefault="004C29E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attract</w:t>
            </w:r>
          </w:p>
        </w:tc>
      </w:tr>
      <w:tr w:rsidR="007D7A80" w:rsidTr="00806181">
        <w:tc>
          <w:tcPr>
            <w:tcW w:w="2310" w:type="dxa"/>
          </w:tcPr>
          <w:p w:rsidR="007D7A80" w:rsidRDefault="004C29E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average</w:t>
            </w:r>
          </w:p>
        </w:tc>
        <w:tc>
          <w:tcPr>
            <w:tcW w:w="2310" w:type="dxa"/>
          </w:tcPr>
          <w:p w:rsidR="007D7A80" w:rsidRDefault="004C29E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avoid</w:t>
            </w:r>
          </w:p>
        </w:tc>
        <w:tc>
          <w:tcPr>
            <w:tcW w:w="2311" w:type="dxa"/>
          </w:tcPr>
          <w:p w:rsidR="007D7A80" w:rsidRDefault="004C29E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bold</w:t>
            </w:r>
          </w:p>
        </w:tc>
        <w:tc>
          <w:tcPr>
            <w:tcW w:w="2311" w:type="dxa"/>
          </w:tcPr>
          <w:p w:rsidR="007D7A80" w:rsidRDefault="004C29E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border</w:t>
            </w:r>
          </w:p>
        </w:tc>
      </w:tr>
      <w:tr w:rsidR="007D7A80" w:rsidTr="00806181">
        <w:tc>
          <w:tcPr>
            <w:tcW w:w="2310" w:type="dxa"/>
          </w:tcPr>
          <w:p w:rsidR="007D7A80" w:rsidRDefault="004C29E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brief</w:t>
            </w:r>
          </w:p>
        </w:tc>
        <w:tc>
          <w:tcPr>
            <w:tcW w:w="2310" w:type="dxa"/>
          </w:tcPr>
          <w:p w:rsidR="007D7A80" w:rsidRDefault="004C29E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brilliant</w:t>
            </w:r>
          </w:p>
        </w:tc>
        <w:tc>
          <w:tcPr>
            <w:tcW w:w="2311" w:type="dxa"/>
          </w:tcPr>
          <w:p w:rsidR="007D7A80" w:rsidRDefault="00724AD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capture</w:t>
            </w:r>
          </w:p>
        </w:tc>
        <w:tc>
          <w:tcPr>
            <w:tcW w:w="2311" w:type="dxa"/>
          </w:tcPr>
          <w:p w:rsidR="007D7A80" w:rsidRDefault="00724AD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certain</w:t>
            </w:r>
          </w:p>
        </w:tc>
      </w:tr>
      <w:tr w:rsidR="007D7A80" w:rsidTr="00806181">
        <w:tc>
          <w:tcPr>
            <w:tcW w:w="2310" w:type="dxa"/>
          </w:tcPr>
          <w:p w:rsidR="007D7A80" w:rsidRDefault="00724AD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chill</w:t>
            </w:r>
          </w:p>
        </w:tc>
        <w:tc>
          <w:tcPr>
            <w:tcW w:w="2310" w:type="dxa"/>
          </w:tcPr>
          <w:p w:rsidR="007D7A80" w:rsidRDefault="00724AD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clever</w:t>
            </w:r>
          </w:p>
        </w:tc>
        <w:tc>
          <w:tcPr>
            <w:tcW w:w="2311" w:type="dxa"/>
          </w:tcPr>
          <w:p w:rsidR="007D7A80" w:rsidRDefault="00724AD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climate</w:t>
            </w:r>
          </w:p>
        </w:tc>
        <w:tc>
          <w:tcPr>
            <w:tcW w:w="2311" w:type="dxa"/>
          </w:tcPr>
          <w:p w:rsidR="007D7A80" w:rsidRDefault="00724ADC" w:rsidP="008061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cling</w:t>
            </w:r>
          </w:p>
        </w:tc>
      </w:tr>
      <w:tr w:rsidR="00724ADC" w:rsidTr="00806181"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coast</w:t>
            </w:r>
          </w:p>
        </w:tc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confess</w:t>
            </w:r>
          </w:p>
        </w:tc>
        <w:tc>
          <w:tcPr>
            <w:tcW w:w="2311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consider</w:t>
            </w:r>
          </w:p>
        </w:tc>
        <w:tc>
          <w:tcPr>
            <w:tcW w:w="2311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contain</w:t>
            </w:r>
          </w:p>
        </w:tc>
      </w:tr>
      <w:tr w:rsidR="00724ADC" w:rsidTr="00806181"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continent</w:t>
            </w:r>
          </w:p>
        </w:tc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convince</w:t>
            </w:r>
          </w:p>
        </w:tc>
        <w:tc>
          <w:tcPr>
            <w:tcW w:w="2311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coward</w:t>
            </w:r>
          </w:p>
        </w:tc>
        <w:tc>
          <w:tcPr>
            <w:tcW w:w="2311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crew</w:t>
            </w:r>
          </w:p>
        </w:tc>
      </w:tr>
      <w:tr w:rsidR="00724ADC" w:rsidTr="00806181"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crumple </w:t>
            </w:r>
          </w:p>
        </w:tc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custom</w:t>
            </w:r>
          </w:p>
        </w:tc>
        <w:tc>
          <w:tcPr>
            <w:tcW w:w="2311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decay</w:t>
            </w:r>
          </w:p>
        </w:tc>
        <w:tc>
          <w:tcPr>
            <w:tcW w:w="2311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defend</w:t>
            </w:r>
          </w:p>
        </w:tc>
      </w:tr>
      <w:tr w:rsidR="00724ADC" w:rsidTr="00806181"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delicate</w:t>
            </w:r>
          </w:p>
        </w:tc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diagram</w:t>
            </w:r>
          </w:p>
        </w:tc>
        <w:tc>
          <w:tcPr>
            <w:tcW w:w="2311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digest</w:t>
            </w:r>
          </w:p>
        </w:tc>
        <w:tc>
          <w:tcPr>
            <w:tcW w:w="2311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disease</w:t>
            </w:r>
          </w:p>
        </w:tc>
      </w:tr>
      <w:tr w:rsidR="00724ADC" w:rsidTr="00806181"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distant</w:t>
            </w:r>
          </w:p>
        </w:tc>
        <w:tc>
          <w:tcPr>
            <w:tcW w:w="2310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doze</w:t>
            </w:r>
          </w:p>
        </w:tc>
        <w:tc>
          <w:tcPr>
            <w:tcW w:w="2311" w:type="dxa"/>
          </w:tcPr>
          <w:p w:rsidR="00724ADC" w:rsidRDefault="00724ADC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drift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elegant</w:t>
            </w:r>
          </w:p>
        </w:tc>
      </w:tr>
      <w:tr w:rsidR="00724ADC" w:rsidTr="00806181"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enable</w:t>
            </w:r>
          </w:p>
        </w:tc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examine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explore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fan</w:t>
            </w:r>
          </w:p>
        </w:tc>
      </w:tr>
      <w:tr w:rsidR="00724ADC" w:rsidTr="00806181"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fatal</w:t>
            </w:r>
          </w:p>
        </w:tc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fierce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flutter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fortunate</w:t>
            </w:r>
          </w:p>
        </w:tc>
      </w:tr>
      <w:tr w:rsidR="00724ADC" w:rsidTr="00806181"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frail</w:t>
            </w:r>
          </w:p>
        </w:tc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gasp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glide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globe</w:t>
            </w:r>
          </w:p>
        </w:tc>
      </w:tr>
      <w:tr w:rsidR="00724ADC" w:rsidTr="00806181"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grace</w:t>
            </w:r>
          </w:p>
        </w:tc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gradual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grasp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habit</w:t>
            </w:r>
          </w:p>
        </w:tc>
      </w:tr>
      <w:tr w:rsidR="00724ADC" w:rsidTr="00806181"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harsh</w:t>
            </w:r>
          </w:p>
        </w:tc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imitate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individual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intelligent</w:t>
            </w:r>
          </w:p>
        </w:tc>
      </w:tr>
      <w:tr w:rsidR="00724ADC" w:rsidTr="00806181"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intend</w:t>
            </w:r>
          </w:p>
        </w:tc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journey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launch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limit</w:t>
            </w:r>
          </w:p>
        </w:tc>
      </w:tr>
      <w:tr w:rsidR="00724ADC" w:rsidTr="00806181"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locate</w:t>
            </w:r>
          </w:p>
        </w:tc>
        <w:tc>
          <w:tcPr>
            <w:tcW w:w="2310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loyal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magnificent</w:t>
            </w:r>
          </w:p>
        </w:tc>
        <w:tc>
          <w:tcPr>
            <w:tcW w:w="2311" w:type="dxa"/>
          </w:tcPr>
          <w:p w:rsidR="00724ADC" w:rsidRDefault="00D731C5" w:rsidP="00724AD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marsh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method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misery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moisture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mural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mystify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nectar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nursery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observe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opponent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ordeal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origin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outcome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passage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pastime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pause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perform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plunge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predator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predict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prevent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primary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privilege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process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rare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rate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recall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rely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remark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resident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responsible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reverse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revive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risk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scatter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schedule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sensitive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signal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solution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spoil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starve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steer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struggled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suitable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survey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swift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symbol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talent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theory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thrill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treasure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triumph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value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vision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volunteer</w:t>
            </w:r>
          </w:p>
        </w:tc>
      </w:tr>
      <w:tr w:rsidR="00D731C5" w:rsidTr="00806181"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wander</w:t>
            </w:r>
          </w:p>
        </w:tc>
        <w:tc>
          <w:tcPr>
            <w:tcW w:w="2310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wisdom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wit</w:t>
            </w:r>
          </w:p>
        </w:tc>
        <w:tc>
          <w:tcPr>
            <w:tcW w:w="2311" w:type="dxa"/>
          </w:tcPr>
          <w:p w:rsidR="00D731C5" w:rsidRDefault="00D731C5" w:rsidP="00D731C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woe</w:t>
            </w:r>
          </w:p>
        </w:tc>
      </w:tr>
    </w:tbl>
    <w:p w:rsidR="00C17A06" w:rsidRDefault="00C17A06">
      <w:pPr>
        <w:rPr>
          <w:rFonts w:ascii="Comic Sans MS" w:hAnsi="Comic Sans MS"/>
        </w:rPr>
      </w:pPr>
    </w:p>
    <w:p w:rsidR="007D7A80" w:rsidRDefault="004C0F52">
      <w:pPr>
        <w:rPr>
          <w:rFonts w:ascii="Comic Sans MS" w:hAnsi="Comic Sans MS"/>
        </w:rPr>
      </w:pPr>
      <w:r>
        <w:rPr>
          <w:rFonts w:ascii="Comic Sans MS" w:hAnsi="Comic Sans MS"/>
        </w:rPr>
        <w:t>Others words that have been taught this year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  <w:tr w:rsidR="004C0F52" w:rsidTr="004C0F52"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8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  <w:tc>
          <w:tcPr>
            <w:tcW w:w="1849" w:type="dxa"/>
          </w:tcPr>
          <w:p w:rsidR="004C0F52" w:rsidRDefault="004C0F52">
            <w:pPr>
              <w:rPr>
                <w:rFonts w:ascii="Comic Sans MS" w:hAnsi="Comic Sans MS"/>
              </w:rPr>
            </w:pPr>
          </w:p>
        </w:tc>
      </w:tr>
    </w:tbl>
    <w:p w:rsidR="004C0F52" w:rsidRDefault="004C0F52">
      <w:pPr>
        <w:rPr>
          <w:rFonts w:ascii="Comic Sans MS" w:hAnsi="Comic Sans MS"/>
        </w:rPr>
      </w:pPr>
    </w:p>
    <w:sectPr w:rsidR="004C0F52" w:rsidSect="002D51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5EF"/>
    <w:rsid w:val="00110E19"/>
    <w:rsid w:val="0026179B"/>
    <w:rsid w:val="002871CA"/>
    <w:rsid w:val="002D51F4"/>
    <w:rsid w:val="003E0AAB"/>
    <w:rsid w:val="004C0F52"/>
    <w:rsid w:val="004C29EC"/>
    <w:rsid w:val="004D4AF7"/>
    <w:rsid w:val="00724ADC"/>
    <w:rsid w:val="007D7A80"/>
    <w:rsid w:val="00813C4E"/>
    <w:rsid w:val="008223F1"/>
    <w:rsid w:val="008625EF"/>
    <w:rsid w:val="009720BE"/>
    <w:rsid w:val="00A0560B"/>
    <w:rsid w:val="00B23207"/>
    <w:rsid w:val="00C17A06"/>
    <w:rsid w:val="00D731C5"/>
    <w:rsid w:val="00E43B56"/>
    <w:rsid w:val="00F9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14D11"/>
  <w15:docId w15:val="{0D52F117-54A8-4656-9EC7-2FA540AC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2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qFormat/>
    <w:rsid w:val="008625EF"/>
    <w:pPr>
      <w:autoSpaceDE w:val="0"/>
      <w:autoSpaceDN w:val="0"/>
      <w:adjustRightInd w:val="0"/>
      <w:spacing w:before="60" w:after="0" w:line="254" w:lineRule="auto"/>
      <w:ind w:left="2600"/>
    </w:pPr>
    <w:rPr>
      <w:rFonts w:ascii="Arial" w:eastAsia="Times New Roman" w:hAnsi="Arial" w:cs="SyntaxLTStd-Roman"/>
      <w:color w:val="000000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A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A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 - The Solihull Grid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Sarah Woolman</cp:lastModifiedBy>
  <cp:revision>2</cp:revision>
  <cp:lastPrinted>2019-01-30T14:08:00Z</cp:lastPrinted>
  <dcterms:created xsi:type="dcterms:W3CDTF">2019-01-30T14:43:00Z</dcterms:created>
  <dcterms:modified xsi:type="dcterms:W3CDTF">2019-01-30T14:43:00Z</dcterms:modified>
</cp:coreProperties>
</file>