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050"/>
  <w:body>
    <w:p w:rsidR="008E2179" w:rsidRDefault="00E36AAC" w:rsidP="00836A8B">
      <w:pPr>
        <w:tabs>
          <w:tab w:val="left" w:pos="16585"/>
        </w:tabs>
      </w:pPr>
      <w:r w:rsidRPr="00517144">
        <w:rPr>
          <w:noProof/>
          <w:lang w:eastAsia="en-GB"/>
        </w:rPr>
        <mc:AlternateContent>
          <mc:Choice Requires="wps">
            <w:drawing>
              <wp:anchor distT="0" distB="0" distL="114300" distR="114300" simplePos="0" relativeHeight="251695104" behindDoc="0" locked="0" layoutInCell="1" allowOverlap="1" wp14:anchorId="6F7550A2" wp14:editId="02A33A5C">
                <wp:simplePos x="0" y="0"/>
                <wp:positionH relativeFrom="column">
                  <wp:posOffset>10396220</wp:posOffset>
                </wp:positionH>
                <wp:positionV relativeFrom="paragraph">
                  <wp:posOffset>63500</wp:posOffset>
                </wp:positionV>
                <wp:extent cx="3239770" cy="936625"/>
                <wp:effectExtent l="0" t="0" r="17780" b="15875"/>
                <wp:wrapNone/>
                <wp:docPr id="9" name="Text Box 9"/>
                <wp:cNvGraphicFramePr/>
                <a:graphic xmlns:a="http://schemas.openxmlformats.org/drawingml/2006/main">
                  <a:graphicData uri="http://schemas.microsoft.com/office/word/2010/wordprocessingShape">
                    <wps:wsp>
                      <wps:cNvSpPr txBox="1"/>
                      <wps:spPr>
                        <a:xfrm>
                          <a:off x="0" y="0"/>
                          <a:ext cx="3239770" cy="936625"/>
                        </a:xfrm>
                        <a:prstGeom prst="rect">
                          <a:avLst/>
                        </a:prstGeom>
                        <a:solidFill>
                          <a:sysClr val="window" lastClr="FFFFFF"/>
                        </a:solidFill>
                        <a:ln w="6350">
                          <a:solidFill>
                            <a:prstClr val="black"/>
                          </a:solidFill>
                        </a:ln>
                      </wps:spPr>
                      <wps:txbx>
                        <w:txbxContent>
                          <w:p w:rsidR="00517144" w:rsidRDefault="00D92A0E" w:rsidP="00AB790C">
                            <w:pPr>
                              <w:spacing w:after="0"/>
                              <w:jc w:val="center"/>
                              <w:rPr>
                                <w:rFonts w:ascii="Comic Sans MS" w:hAnsi="Comic Sans MS"/>
                                <w:sz w:val="32"/>
                              </w:rPr>
                            </w:pPr>
                            <w:r w:rsidRPr="00D92A0E">
                              <w:rPr>
                                <w:rFonts w:ascii="Comic Sans MS" w:hAnsi="Comic Sans MS"/>
                                <w:b/>
                                <w:sz w:val="28"/>
                              </w:rPr>
                              <w:t xml:space="preserve">Catholic Social Teaching </w:t>
                            </w:r>
                            <w:r>
                              <w:rPr>
                                <w:rFonts w:ascii="Comic Sans MS" w:hAnsi="Comic Sans MS"/>
                                <w:sz w:val="24"/>
                              </w:rPr>
                              <w:br/>
                            </w:r>
                            <w:r w:rsidR="000857D5">
                              <w:rPr>
                                <w:rFonts w:ascii="Comic Sans MS" w:hAnsi="Comic Sans MS"/>
                                <w:b/>
                                <w:color w:val="000000" w:themeColor="text1"/>
                                <w:sz w:val="32"/>
                                <w:highlight w:val="yellow"/>
                              </w:rPr>
                              <w:t>Family and Community</w:t>
                            </w:r>
                          </w:p>
                          <w:p w:rsidR="00B51AD9" w:rsidRPr="00B20059" w:rsidRDefault="000857D5" w:rsidP="00AB790C">
                            <w:pPr>
                              <w:spacing w:after="0"/>
                              <w:jc w:val="center"/>
                              <w:rPr>
                                <w:rFonts w:ascii="Comic Sans MS" w:hAnsi="Comic Sans MS"/>
                                <w:sz w:val="24"/>
                              </w:rPr>
                            </w:pPr>
                            <w:r w:rsidRPr="00B20059">
                              <w:rPr>
                                <w:rFonts w:ascii="Comic Sans MS" w:hAnsi="Comic Sans MS"/>
                                <w:sz w:val="24"/>
                              </w:rPr>
                              <w:t xml:space="preserve">How are we building the Kingdom of </w:t>
                            </w:r>
                            <w:r w:rsidR="00B20059">
                              <w:rPr>
                                <w:rFonts w:ascii="Comic Sans MS" w:hAnsi="Comic Sans MS"/>
                                <w:sz w:val="24"/>
                              </w:rPr>
                              <w:t>G</w:t>
                            </w:r>
                            <w:r w:rsidRPr="00B20059">
                              <w:rPr>
                                <w:rFonts w:ascii="Comic Sans MS" w:hAnsi="Comic Sans MS"/>
                                <w:sz w:val="24"/>
                              </w:rPr>
                              <w:t>od</w:t>
                            </w:r>
                            <w:r w:rsidR="00AE4C4A" w:rsidRPr="00B20059">
                              <w:rPr>
                                <w:rFonts w:ascii="Comic Sans MS" w:hAnsi="Comic Sans MS"/>
                                <w:sz w:val="24"/>
                              </w:rPr>
                              <w:t>?</w:t>
                            </w:r>
                          </w:p>
                          <w:p w:rsidR="00AB790C" w:rsidRPr="00D92A0E" w:rsidRDefault="00AB790C" w:rsidP="00AB790C">
                            <w:pPr>
                              <w:spacing w:after="0"/>
                              <w:jc w:val="center"/>
                              <w:rPr>
                                <w:rFonts w:ascii="Comic Sans MS" w:hAnsi="Comic Sans MS"/>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7550A2" id="_x0000_t202" coordsize="21600,21600" o:spt="202" path="m,l,21600r21600,l21600,xe">
                <v:stroke joinstyle="miter"/>
                <v:path gradientshapeok="t" o:connecttype="rect"/>
              </v:shapetype>
              <v:shape id="Text Box 9" o:spid="_x0000_s1026" type="#_x0000_t202" style="position:absolute;margin-left:818.6pt;margin-top:5pt;width:255.1pt;height:73.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" fillcolor="window" strokeweight=".5pt">
                <v:textbox>
                  <w:txbxContent>
                    <w:p w:rsidR="00517144" w:rsidRDefault="00D92A0E" w:rsidP="00AB790C">
                      <w:pPr>
                        <w:spacing w:after="0"/>
                        <w:jc w:val="center"/>
                        <w:rPr>
                          <w:rFonts w:ascii="Comic Sans MS" w:hAnsi="Comic Sans MS"/>
                          <w:sz w:val="32"/>
                        </w:rPr>
                      </w:pPr>
                      <w:r w:rsidRPr="00D92A0E">
                        <w:rPr>
                          <w:rFonts w:ascii="Comic Sans MS" w:hAnsi="Comic Sans MS"/>
                          <w:b/>
                          <w:sz w:val="28"/>
                        </w:rPr>
                        <w:t xml:space="preserve">Catholic Social Teaching </w:t>
                      </w:r>
                      <w:r>
                        <w:rPr>
                          <w:rFonts w:ascii="Comic Sans MS" w:hAnsi="Comic Sans MS"/>
                          <w:sz w:val="24"/>
                        </w:rPr>
                        <w:br/>
                      </w:r>
                      <w:r w:rsidR="000857D5">
                        <w:rPr>
                          <w:rFonts w:ascii="Comic Sans MS" w:hAnsi="Comic Sans MS"/>
                          <w:b/>
                          <w:color w:val="000000" w:themeColor="text1"/>
                          <w:sz w:val="32"/>
                          <w:highlight w:val="yellow"/>
                        </w:rPr>
                        <w:t>Family and Community</w:t>
                      </w:r>
                    </w:p>
                    <w:p w:rsidR="00B51AD9" w:rsidRPr="00B20059" w:rsidRDefault="000857D5" w:rsidP="00AB790C">
                      <w:pPr>
                        <w:spacing w:after="0"/>
                        <w:jc w:val="center"/>
                        <w:rPr>
                          <w:rFonts w:ascii="Comic Sans MS" w:hAnsi="Comic Sans MS"/>
                          <w:sz w:val="24"/>
                        </w:rPr>
                      </w:pPr>
                      <w:r w:rsidRPr="00B20059">
                        <w:rPr>
                          <w:rFonts w:ascii="Comic Sans MS" w:hAnsi="Comic Sans MS"/>
                          <w:sz w:val="24"/>
                        </w:rPr>
                        <w:t xml:space="preserve">How are we building the Kingdom of </w:t>
                      </w:r>
                      <w:r w:rsidR="00B20059">
                        <w:rPr>
                          <w:rFonts w:ascii="Comic Sans MS" w:hAnsi="Comic Sans MS"/>
                          <w:sz w:val="24"/>
                        </w:rPr>
                        <w:t>G</w:t>
                      </w:r>
                      <w:r w:rsidRPr="00B20059">
                        <w:rPr>
                          <w:rFonts w:ascii="Comic Sans MS" w:hAnsi="Comic Sans MS"/>
                          <w:sz w:val="24"/>
                        </w:rPr>
                        <w:t>od</w:t>
                      </w:r>
                      <w:r w:rsidR="00AE4C4A" w:rsidRPr="00B20059">
                        <w:rPr>
                          <w:rFonts w:ascii="Comic Sans MS" w:hAnsi="Comic Sans MS"/>
                          <w:sz w:val="24"/>
                        </w:rPr>
                        <w:t>?</w:t>
                      </w:r>
                    </w:p>
                    <w:p w:rsidR="00AB790C" w:rsidRPr="00D92A0E" w:rsidRDefault="00AB790C" w:rsidP="00AB790C">
                      <w:pPr>
                        <w:spacing w:after="0"/>
                        <w:jc w:val="center"/>
                        <w:rPr>
                          <w:rFonts w:ascii="Comic Sans MS" w:hAnsi="Comic Sans MS"/>
                          <w:sz w:val="32"/>
                        </w:rPr>
                      </w:pPr>
                    </w:p>
                  </w:txbxContent>
                </v:textbox>
              </v:shape>
            </w:pict>
          </mc:Fallback>
        </mc:AlternateContent>
      </w:r>
      <w:r w:rsidR="000857D5">
        <w:rPr>
          <w:noProof/>
          <w:lang w:eastAsia="en-GB"/>
        </w:rPr>
        <mc:AlternateContent>
          <mc:Choice Requires="wps">
            <w:drawing>
              <wp:anchor distT="0" distB="0" distL="114300" distR="114300" simplePos="0" relativeHeight="251685888" behindDoc="0" locked="0" layoutInCell="1" allowOverlap="1">
                <wp:simplePos x="0" y="0"/>
                <wp:positionH relativeFrom="column">
                  <wp:posOffset>5633156</wp:posOffset>
                </wp:positionH>
                <wp:positionV relativeFrom="paragraph">
                  <wp:posOffset>22013</wp:posOffset>
                </wp:positionV>
                <wp:extent cx="2889955" cy="770255"/>
                <wp:effectExtent l="19050" t="19050" r="24765" b="10795"/>
                <wp:wrapNone/>
                <wp:docPr id="1" name="Text Box 1"/>
                <wp:cNvGraphicFramePr/>
                <a:graphic xmlns:a="http://schemas.openxmlformats.org/drawingml/2006/main">
                  <a:graphicData uri="http://schemas.microsoft.com/office/word/2010/wordprocessingShape">
                    <wps:wsp>
                      <wps:cNvSpPr txBox="1"/>
                      <wps:spPr>
                        <a:xfrm>
                          <a:off x="0" y="0"/>
                          <a:ext cx="2889955" cy="770255"/>
                        </a:xfrm>
                        <a:prstGeom prst="rect">
                          <a:avLst/>
                        </a:prstGeom>
                        <a:solidFill>
                          <a:srgbClr val="92D050"/>
                        </a:solidFill>
                        <a:ln w="28575">
                          <a:solidFill>
                            <a:schemeClr val="bg1"/>
                          </a:solidFill>
                        </a:ln>
                      </wps:spPr>
                      <wps:txbx>
                        <w:txbxContent>
                          <w:p w:rsidR="00517144" w:rsidRPr="00A70CC2" w:rsidRDefault="000857D5" w:rsidP="008E2179">
                            <w:pPr>
                              <w:jc w:val="center"/>
                              <w:rPr>
                                <w:rFonts w:ascii="Comic Sans MS" w:hAnsi="Comic Sans MS"/>
                                <w:b/>
                                <w:color w:val="000000" w:themeColor="text1"/>
                                <w:sz w:val="36"/>
                                <w:szCs w:val="28"/>
                                <w:u w:val="single"/>
                              </w:rPr>
                            </w:pPr>
                            <w:r>
                              <w:rPr>
                                <w:rFonts w:ascii="Comic Sans MS" w:hAnsi="Comic Sans MS"/>
                                <w:b/>
                                <w:color w:val="000000" w:themeColor="text1"/>
                                <w:sz w:val="36"/>
                                <w:szCs w:val="28"/>
                                <w:u w:val="single"/>
                              </w:rPr>
                              <w:t>Following Jesus Today</w:t>
                            </w:r>
                            <w:r w:rsidR="008E2179" w:rsidRPr="00A70CC2">
                              <w:rPr>
                                <w:rFonts w:ascii="Comic Sans MS" w:hAnsi="Comic Sans MS"/>
                                <w:b/>
                                <w:color w:val="000000" w:themeColor="text1"/>
                                <w:sz w:val="36"/>
                                <w:szCs w:val="28"/>
                                <w:u w:val="single"/>
                              </w:rPr>
                              <w:t>: Year 1</w:t>
                            </w:r>
                            <w:r w:rsidR="008E2179" w:rsidRPr="00A70CC2">
                              <w:rPr>
                                <w:rFonts w:ascii="Comic Sans MS" w:hAnsi="Comic Sans MS"/>
                                <w:b/>
                                <w:color w:val="000000" w:themeColor="text1"/>
                                <w:sz w:val="36"/>
                                <w:szCs w:val="28"/>
                                <w:u w:val="single"/>
                              </w:rPr>
                              <w:br/>
                            </w:r>
                            <w:r w:rsidR="00517144" w:rsidRPr="00A70CC2">
                              <w:rPr>
                                <w:rFonts w:ascii="Comic Sans MS" w:hAnsi="Comic Sans MS"/>
                                <w:b/>
                                <w:color w:val="000000" w:themeColor="text1"/>
                                <w:sz w:val="28"/>
                                <w:szCs w:val="28"/>
                                <w:u w:val="single"/>
                              </w:rPr>
                              <w:t>Knowledge Organiser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443.55pt;margin-top:1.75pt;width:227.55pt;height:60.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" fillcolor="#92d050" strokecolor="white [3212]" strokeweight="2.25pt">
                <v:textbox>
                  <w:txbxContent>
                    <w:p w:rsidR="00517144" w:rsidRPr="00A70CC2" w:rsidRDefault="000857D5" w:rsidP="008E2179">
                      <w:pPr>
                        <w:jc w:val="center"/>
                        <w:rPr>
                          <w:rFonts w:ascii="Comic Sans MS" w:hAnsi="Comic Sans MS"/>
                          <w:b/>
                          <w:color w:val="000000" w:themeColor="text1"/>
                          <w:sz w:val="36"/>
                          <w:szCs w:val="28"/>
                          <w:u w:val="single"/>
                        </w:rPr>
                      </w:pPr>
                      <w:r>
                        <w:rPr>
                          <w:rFonts w:ascii="Comic Sans MS" w:hAnsi="Comic Sans MS"/>
                          <w:b/>
                          <w:color w:val="000000" w:themeColor="text1"/>
                          <w:sz w:val="36"/>
                          <w:szCs w:val="28"/>
                          <w:u w:val="single"/>
                        </w:rPr>
                        <w:t>Following Jesus Today</w:t>
                      </w:r>
                      <w:r w:rsidR="008E2179" w:rsidRPr="00A70CC2">
                        <w:rPr>
                          <w:rFonts w:ascii="Comic Sans MS" w:hAnsi="Comic Sans MS"/>
                          <w:b/>
                          <w:color w:val="000000" w:themeColor="text1"/>
                          <w:sz w:val="36"/>
                          <w:szCs w:val="28"/>
                          <w:u w:val="single"/>
                        </w:rPr>
                        <w:t>: Year 1</w:t>
                      </w:r>
                      <w:r w:rsidR="008E2179" w:rsidRPr="00A70CC2">
                        <w:rPr>
                          <w:rFonts w:ascii="Comic Sans MS" w:hAnsi="Comic Sans MS"/>
                          <w:b/>
                          <w:color w:val="000000" w:themeColor="text1"/>
                          <w:sz w:val="36"/>
                          <w:szCs w:val="28"/>
                          <w:u w:val="single"/>
                        </w:rPr>
                        <w:br/>
                      </w:r>
                      <w:r w:rsidR="00517144" w:rsidRPr="00A70CC2">
                        <w:rPr>
                          <w:rFonts w:ascii="Comic Sans MS" w:hAnsi="Comic Sans MS"/>
                          <w:b/>
                          <w:color w:val="000000" w:themeColor="text1"/>
                          <w:sz w:val="28"/>
                          <w:szCs w:val="28"/>
                          <w:u w:val="single"/>
                        </w:rPr>
                        <w:t>Knowledge Organiser</w:t>
                      </w:r>
                    </w:p>
                  </w:txbxContent>
                </v:textbox>
              </v:shape>
            </w:pict>
          </mc:Fallback>
        </mc:AlternateContent>
      </w:r>
      <w:r w:rsidR="00836A8B" w:rsidRPr="00836A8B">
        <w:t xml:space="preserve"> </w:t>
      </w:r>
      <w:r w:rsidR="00704502" w:rsidRPr="00517144">
        <w:rPr>
          <w:noProof/>
          <w:lang w:eastAsia="en-GB"/>
        </w:rPr>
        <w:t xml:space="preserve">  </w:t>
      </w:r>
      <w:r w:rsidR="00704502" w:rsidRPr="00704502">
        <w:rPr>
          <w:noProof/>
          <w:lang w:eastAsia="en-GB"/>
        </w:rPr>
        <w:t xml:space="preserve"> </w:t>
      </w:r>
    </w:p>
    <w:p w:rsidR="008E2179" w:rsidRPr="008E2179" w:rsidRDefault="00E36AAC" w:rsidP="008E2179">
      <w:r>
        <w:rPr>
          <w:noProof/>
          <w:lang w:eastAsia="en-GB"/>
        </w:rPr>
        <w:drawing>
          <wp:anchor distT="0" distB="0" distL="114300" distR="114300" simplePos="0" relativeHeight="251744256" behindDoc="0" locked="0" layoutInCell="1" allowOverlap="1">
            <wp:simplePos x="0" y="0"/>
            <wp:positionH relativeFrom="margin">
              <wp:posOffset>90029</wp:posOffset>
            </wp:positionH>
            <wp:positionV relativeFrom="paragraph">
              <wp:posOffset>85866</wp:posOffset>
            </wp:positionV>
            <wp:extent cx="3303998" cy="1546578"/>
            <wp:effectExtent l="171450" t="171450" r="353695" b="358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4207" t="3483"/>
                    <a:stretch/>
                  </pic:blipFill>
                  <pic:spPr bwMode="auto">
                    <a:xfrm>
                      <a:off x="0" y="0"/>
                      <a:ext cx="3303998" cy="1546578"/>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E2179" w:rsidRPr="008E2179" w:rsidRDefault="008E2179" w:rsidP="008E2179"/>
    <w:p w:rsidR="008E2179" w:rsidRPr="008E2179" w:rsidRDefault="00E36AAC" w:rsidP="008E2179">
      <w:r>
        <w:rPr>
          <w:noProof/>
          <w:lang w:eastAsia="en-GB"/>
        </w:rPr>
        <w:drawing>
          <wp:anchor distT="0" distB="0" distL="114300" distR="114300" simplePos="0" relativeHeight="251748352" behindDoc="1" locked="0" layoutInCell="1" allowOverlap="1" wp14:anchorId="4238CB71" wp14:editId="17E17922">
            <wp:simplePos x="0" y="0"/>
            <wp:positionH relativeFrom="column">
              <wp:posOffset>10530205</wp:posOffset>
            </wp:positionH>
            <wp:positionV relativeFrom="paragraph">
              <wp:posOffset>201930</wp:posOffset>
            </wp:positionV>
            <wp:extent cx="2957195" cy="3550285"/>
            <wp:effectExtent l="152400" t="152400" r="357505" b="35496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957195" cy="35502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D2018A">
        <w:rPr>
          <w:noProof/>
          <w:lang w:eastAsia="en-GB"/>
        </w:rPr>
        <mc:AlternateContent>
          <mc:Choice Requires="wps">
            <w:drawing>
              <wp:anchor distT="0" distB="0" distL="114300" distR="114300" simplePos="0" relativeHeight="251686912" behindDoc="0" locked="0" layoutInCell="1" allowOverlap="1">
                <wp:simplePos x="0" y="0"/>
                <wp:positionH relativeFrom="column">
                  <wp:posOffset>4075148</wp:posOffset>
                </wp:positionH>
                <wp:positionV relativeFrom="paragraph">
                  <wp:posOffset>34290</wp:posOffset>
                </wp:positionV>
                <wp:extent cx="6118578" cy="1038578"/>
                <wp:effectExtent l="19050" t="19050" r="15875" b="28575"/>
                <wp:wrapNone/>
                <wp:docPr id="3" name="Text Box 3"/>
                <wp:cNvGraphicFramePr/>
                <a:graphic xmlns:a="http://schemas.openxmlformats.org/drawingml/2006/main">
                  <a:graphicData uri="http://schemas.microsoft.com/office/word/2010/wordprocessingShape">
                    <wps:wsp>
                      <wps:cNvSpPr txBox="1"/>
                      <wps:spPr>
                        <a:xfrm>
                          <a:off x="0" y="0"/>
                          <a:ext cx="6118578" cy="1038578"/>
                        </a:xfrm>
                        <a:prstGeom prst="rect">
                          <a:avLst/>
                        </a:prstGeom>
                        <a:solidFill>
                          <a:srgbClr val="92D050"/>
                        </a:solidFill>
                        <a:ln w="28575">
                          <a:solidFill>
                            <a:schemeClr val="bg1"/>
                          </a:solidFill>
                        </a:ln>
                      </wps:spPr>
                      <wps:txbx>
                        <w:txbxContent>
                          <w:p w:rsidR="00D72C4D" w:rsidRPr="00D72C4D" w:rsidRDefault="00C97B24" w:rsidP="00D72C4D">
                            <w:pPr>
                              <w:jc w:val="center"/>
                              <w:rPr>
                                <w:rFonts w:ascii="Comic Sans MS" w:hAnsi="Comic Sans MS"/>
                                <w:sz w:val="24"/>
                              </w:rPr>
                            </w:pPr>
                            <w:r w:rsidRPr="00D72C4D">
                              <w:rPr>
                                <w:rFonts w:ascii="Comic Sans MS" w:hAnsi="Comic Sans MS" w:cs="Comic Sans MS"/>
                                <w:color w:val="000000"/>
                                <w:sz w:val="24"/>
                              </w:rPr>
                              <w:t xml:space="preserve">This </w:t>
                            </w:r>
                            <w:r w:rsidR="00D72C4D" w:rsidRPr="00D72C4D">
                              <w:rPr>
                                <w:rFonts w:ascii="Comic Sans MS" w:hAnsi="Comic Sans MS"/>
                                <w:sz w:val="24"/>
                              </w:rPr>
                              <w:t>This unit is designed to develop the children’s knowledge and understanding of what it means to follow Jesus today. The unit develops the children’s understanding of how, as followers of Jesus, we belong to the Church and the different ways that the Church, and the different members of it, follow Jesus.</w:t>
                            </w:r>
                          </w:p>
                          <w:p w:rsidR="00517144" w:rsidRPr="00D72C4D" w:rsidRDefault="00517144" w:rsidP="00D72C4D">
                            <w:pPr>
                              <w:jc w:val="center"/>
                              <w:rPr>
                                <w:rFonts w:ascii="Comic Sans MS" w:hAnsi="Comic Sans MS"/>
                                <w:b/>
                                <w:color w:val="FFFFFF" w:themeColor="background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320.9pt;margin-top:2.7pt;width:481.8pt;height:8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" fillcolor="#92d050" strokecolor="white [3212]" strokeweight="2.25pt">
                <v:textbox>
                  <w:txbxContent>
                    <w:p w:rsidR="00D72C4D" w:rsidRPr="00D72C4D" w:rsidRDefault="00C97B24" w:rsidP="00D72C4D">
                      <w:pPr>
                        <w:jc w:val="center"/>
                        <w:rPr>
                          <w:rFonts w:ascii="Comic Sans MS" w:hAnsi="Comic Sans MS"/>
                          <w:sz w:val="24"/>
                        </w:rPr>
                      </w:pPr>
                      <w:r w:rsidRPr="00D72C4D">
                        <w:rPr>
                          <w:rFonts w:ascii="Comic Sans MS" w:hAnsi="Comic Sans MS" w:cs="Comic Sans MS"/>
                          <w:color w:val="000000"/>
                          <w:sz w:val="24"/>
                        </w:rPr>
                        <w:t xml:space="preserve">This </w:t>
                      </w:r>
                      <w:r w:rsidR="00D72C4D" w:rsidRPr="00D72C4D">
                        <w:rPr>
                          <w:rFonts w:ascii="Comic Sans MS" w:hAnsi="Comic Sans MS"/>
                          <w:sz w:val="24"/>
                        </w:rPr>
                        <w:t>This unit is designed to develop the children’s knowledge</w:t>
                      </w:r>
                      <w:r w:rsidR="00D72C4D" w:rsidRPr="00D72C4D">
                        <w:rPr>
                          <w:rFonts w:ascii="Comic Sans MS" w:hAnsi="Comic Sans MS"/>
                          <w:sz w:val="24"/>
                        </w:rPr>
                        <w:t xml:space="preserve"> </w:t>
                      </w:r>
                      <w:r w:rsidR="00D72C4D" w:rsidRPr="00D72C4D">
                        <w:rPr>
                          <w:rFonts w:ascii="Comic Sans MS" w:hAnsi="Comic Sans MS"/>
                          <w:sz w:val="24"/>
                        </w:rPr>
                        <w:t>and understanding of what it means to follow Jesus today. The unit develops the children’s understanding of how, as followers of Jesus, we belong to the Church and the different ways that the Church, and the different members of it, follow Jesus.</w:t>
                      </w:r>
                    </w:p>
                    <w:p w:rsidR="00517144" w:rsidRPr="00D72C4D" w:rsidRDefault="00517144" w:rsidP="00D72C4D">
                      <w:pPr>
                        <w:jc w:val="center"/>
                        <w:rPr>
                          <w:rFonts w:ascii="Comic Sans MS" w:hAnsi="Comic Sans MS"/>
                          <w:b/>
                          <w:color w:val="FFFFFF" w:themeColor="background1"/>
                          <w:sz w:val="24"/>
                          <w:szCs w:val="24"/>
                        </w:rPr>
                      </w:pPr>
                    </w:p>
                  </w:txbxContent>
                </v:textbox>
              </v:shape>
            </w:pict>
          </mc:Fallback>
        </mc:AlternateContent>
      </w:r>
    </w:p>
    <w:p w:rsidR="008E2179" w:rsidRPr="008E2179" w:rsidRDefault="008E2179" w:rsidP="008E2179"/>
    <w:p w:rsidR="008E2179" w:rsidRPr="008E2179" w:rsidRDefault="008E2179" w:rsidP="008E2179"/>
    <w:p w:rsidR="008E2179" w:rsidRPr="008E2179" w:rsidRDefault="008E2179" w:rsidP="008E2179"/>
    <w:p w:rsidR="008E2179" w:rsidRPr="008E2179" w:rsidRDefault="00B20059" w:rsidP="008E2179">
      <w:r>
        <w:rPr>
          <w:noProof/>
          <w:lang w:eastAsia="en-GB"/>
        </w:rPr>
        <w:drawing>
          <wp:anchor distT="0" distB="0" distL="114300" distR="114300" simplePos="0" relativeHeight="251743232" behindDoc="0" locked="0" layoutInCell="1" allowOverlap="1">
            <wp:simplePos x="0" y="0"/>
            <wp:positionH relativeFrom="margin">
              <wp:posOffset>5203825</wp:posOffset>
            </wp:positionH>
            <wp:positionV relativeFrom="paragraph">
              <wp:posOffset>8255</wp:posOffset>
            </wp:positionV>
            <wp:extent cx="3772535" cy="3137535"/>
            <wp:effectExtent l="152400" t="152400" r="361315" b="367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772535" cy="313753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8E2179" w:rsidRPr="008E2179" w:rsidRDefault="00E36AAC" w:rsidP="008E2179">
      <w:r>
        <w:rPr>
          <w:noProof/>
          <w:lang w:eastAsia="en-GB"/>
        </w:rPr>
        <w:drawing>
          <wp:anchor distT="0" distB="0" distL="114300" distR="114300" simplePos="0" relativeHeight="251745280" behindDoc="0" locked="0" layoutInCell="1" allowOverlap="1">
            <wp:simplePos x="0" y="0"/>
            <wp:positionH relativeFrom="margin">
              <wp:posOffset>-733425</wp:posOffset>
            </wp:positionH>
            <wp:positionV relativeFrom="paragraph">
              <wp:posOffset>231140</wp:posOffset>
            </wp:positionV>
            <wp:extent cx="5742305" cy="4029710"/>
            <wp:effectExtent l="0" t="0" r="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42305" cy="4029710"/>
                    </a:xfrm>
                    <a:prstGeom prst="rect">
                      <a:avLst/>
                    </a:prstGeom>
                  </pic:spPr>
                </pic:pic>
              </a:graphicData>
            </a:graphic>
            <wp14:sizeRelH relativeFrom="margin">
              <wp14:pctWidth>0</wp14:pctWidth>
            </wp14:sizeRelH>
            <wp14:sizeRelV relativeFrom="margin">
              <wp14:pctHeight>0</wp14:pctHeight>
            </wp14:sizeRelV>
          </wp:anchor>
        </w:drawing>
      </w:r>
    </w:p>
    <w:p w:rsidR="008E2179" w:rsidRPr="008E2179" w:rsidRDefault="008E2179" w:rsidP="008E2179"/>
    <w:p w:rsidR="008E2179" w:rsidRPr="008E2179" w:rsidRDefault="008E2179" w:rsidP="008E2179"/>
    <w:p w:rsidR="008E2179" w:rsidRPr="008E2179" w:rsidRDefault="008E2179" w:rsidP="008E2179"/>
    <w:p w:rsidR="008E2179" w:rsidRPr="008E2179" w:rsidRDefault="008E2179" w:rsidP="008E2179"/>
    <w:p w:rsidR="008E2179" w:rsidRPr="008E2179" w:rsidRDefault="008E2179" w:rsidP="008E2179"/>
    <w:p w:rsidR="008E2179" w:rsidRPr="008E2179" w:rsidRDefault="00E36AAC" w:rsidP="008E2179">
      <w:bookmarkStart w:id="0" w:name="_GoBack"/>
      <w:bookmarkEnd w:id="0"/>
      <w:r>
        <w:rPr>
          <w:noProof/>
          <w:lang w:eastAsia="en-GB"/>
        </w:rPr>
        <w:drawing>
          <wp:anchor distT="0" distB="0" distL="114300" distR="114300" simplePos="0" relativeHeight="251749376" behindDoc="0" locked="0" layoutInCell="1" allowOverlap="1">
            <wp:simplePos x="0" y="0"/>
            <wp:positionH relativeFrom="page">
              <wp:posOffset>10171288</wp:posOffset>
            </wp:positionH>
            <wp:positionV relativeFrom="paragraph">
              <wp:posOffset>8396</wp:posOffset>
            </wp:positionV>
            <wp:extent cx="4885333" cy="1172845"/>
            <wp:effectExtent l="0" t="0" r="0" b="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435" t="5086" r="983" b="6729"/>
                    <a:stretch/>
                  </pic:blipFill>
                  <pic:spPr bwMode="auto">
                    <a:xfrm>
                      <a:off x="0" y="0"/>
                      <a:ext cx="4891169" cy="11742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E2179" w:rsidRPr="008E2179" w:rsidRDefault="008E2179" w:rsidP="008E2179"/>
    <w:p w:rsidR="008E2179" w:rsidRPr="008E2179" w:rsidRDefault="008E2179" w:rsidP="008E2179"/>
    <w:p w:rsidR="008E2179" w:rsidRDefault="008E2179" w:rsidP="008E2179"/>
    <w:p w:rsidR="008E2179" w:rsidRDefault="00E36AAC" w:rsidP="008E2179">
      <w:r>
        <w:rPr>
          <w:noProof/>
          <w:lang w:eastAsia="en-GB"/>
        </w:rPr>
        <w:drawing>
          <wp:anchor distT="0" distB="0" distL="114300" distR="114300" simplePos="0" relativeHeight="251746304" behindDoc="0" locked="0" layoutInCell="1" allowOverlap="1">
            <wp:simplePos x="0" y="0"/>
            <wp:positionH relativeFrom="page">
              <wp:posOffset>7777339</wp:posOffset>
            </wp:positionH>
            <wp:positionV relativeFrom="paragraph">
              <wp:posOffset>139700</wp:posOffset>
            </wp:positionV>
            <wp:extent cx="7174783" cy="3504988"/>
            <wp:effectExtent l="0" t="0" r="762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174783" cy="3504988"/>
                    </a:xfrm>
                    <a:prstGeom prst="rect">
                      <a:avLst/>
                    </a:prstGeom>
                  </pic:spPr>
                </pic:pic>
              </a:graphicData>
            </a:graphic>
            <wp14:sizeRelH relativeFrom="margin">
              <wp14:pctWidth>0</wp14:pctWidth>
            </wp14:sizeRelH>
            <wp14:sizeRelV relativeFrom="margin">
              <wp14:pctHeight>0</wp14:pctHeight>
            </wp14:sizeRelV>
          </wp:anchor>
        </w:drawing>
      </w:r>
    </w:p>
    <w:p w:rsidR="006E6C03" w:rsidRPr="008E2179" w:rsidRDefault="000A72B6" w:rsidP="008E2179">
      <w:pPr>
        <w:tabs>
          <w:tab w:val="left" w:pos="2333"/>
        </w:tabs>
      </w:pPr>
      <w:r>
        <w:rPr>
          <w:noProof/>
          <w:lang w:eastAsia="en-GB"/>
        </w:rPr>
        <mc:AlternateContent>
          <mc:Choice Requires="wps">
            <w:drawing>
              <wp:anchor distT="0" distB="0" distL="114300" distR="114300" simplePos="0" relativeHeight="251707392" behindDoc="0" locked="0" layoutInCell="1" allowOverlap="1">
                <wp:simplePos x="0" y="0"/>
                <wp:positionH relativeFrom="column">
                  <wp:posOffset>-669851</wp:posOffset>
                </wp:positionH>
                <wp:positionV relativeFrom="paragraph">
                  <wp:posOffset>1428100</wp:posOffset>
                </wp:positionV>
                <wp:extent cx="5497195" cy="1828800"/>
                <wp:effectExtent l="0" t="0" r="27305" b="19050"/>
                <wp:wrapNone/>
                <wp:docPr id="5" name="Text Box 5"/>
                <wp:cNvGraphicFramePr/>
                <a:graphic xmlns:a="http://schemas.openxmlformats.org/drawingml/2006/main">
                  <a:graphicData uri="http://schemas.microsoft.com/office/word/2010/wordprocessingShape">
                    <wps:wsp>
                      <wps:cNvSpPr txBox="1"/>
                      <wps:spPr>
                        <a:xfrm>
                          <a:off x="0" y="0"/>
                          <a:ext cx="5497195" cy="1828800"/>
                        </a:xfrm>
                        <a:prstGeom prst="rect">
                          <a:avLst/>
                        </a:prstGeom>
                        <a:solidFill>
                          <a:schemeClr val="lt1"/>
                        </a:solidFill>
                        <a:ln w="6350">
                          <a:solidFill>
                            <a:prstClr val="black"/>
                          </a:solidFill>
                        </a:ln>
                      </wps:spPr>
                      <wps:txbx>
                        <w:txbxContent>
                          <w:p w:rsidR="0084445B" w:rsidRPr="00B20059" w:rsidRDefault="00B63B20" w:rsidP="0084445B">
                            <w:pPr>
                              <w:rPr>
                                <w:rFonts w:ascii="Comic Sans MS" w:hAnsi="Comic Sans MS" w:cstheme="minorHAnsi"/>
                                <w:sz w:val="32"/>
                                <w:szCs w:val="28"/>
                              </w:rPr>
                            </w:pPr>
                            <w:r w:rsidRPr="00B20059">
                              <w:rPr>
                                <w:rFonts w:ascii="Comic Sans MS" w:hAnsi="Comic Sans MS"/>
                                <w:sz w:val="32"/>
                                <w:highlight w:val="yellow"/>
                              </w:rPr>
                              <w:t>ER1</w:t>
                            </w:r>
                            <w:r w:rsidRPr="00B20059">
                              <w:rPr>
                                <w:rFonts w:ascii="Comic Sans MS" w:hAnsi="Comic Sans MS"/>
                                <w:sz w:val="32"/>
                              </w:rPr>
                              <w:t xml:space="preserve"> –</w:t>
                            </w:r>
                            <w:r w:rsidR="00B14A3C" w:rsidRPr="00B20059">
                              <w:rPr>
                                <w:rFonts w:ascii="Comic Sans MS" w:hAnsi="Comic Sans MS"/>
                                <w:sz w:val="32"/>
                              </w:rPr>
                              <w:t xml:space="preserve"> I wonder</w:t>
                            </w:r>
                            <w:r w:rsidR="00B14A3C" w:rsidRPr="00B20059">
                              <w:rPr>
                                <w:rFonts w:ascii="Comic Sans MS" w:hAnsi="Comic Sans MS"/>
                                <w:sz w:val="32"/>
                                <w:szCs w:val="28"/>
                              </w:rPr>
                              <w:t xml:space="preserve">… </w:t>
                            </w:r>
                            <w:r w:rsidR="000A72B6">
                              <w:rPr>
                                <w:rFonts w:ascii="Comic Sans MS" w:hAnsi="Comic Sans MS" w:cstheme="minorHAnsi"/>
                                <w:sz w:val="32"/>
                                <w:szCs w:val="28"/>
                              </w:rPr>
                              <w:t>Why do people go to church</w:t>
                            </w:r>
                            <w:r w:rsidR="00D2018A" w:rsidRPr="00B20059">
                              <w:rPr>
                                <w:rFonts w:ascii="Comic Sans MS" w:hAnsi="Comic Sans MS" w:cstheme="minorHAnsi"/>
                                <w:sz w:val="32"/>
                                <w:szCs w:val="28"/>
                              </w:rPr>
                              <w:t>?</w:t>
                            </w:r>
                          </w:p>
                          <w:p w:rsidR="0084445B" w:rsidRPr="00B20059" w:rsidRDefault="00B63B20" w:rsidP="0084445B">
                            <w:pPr>
                              <w:rPr>
                                <w:rFonts w:ascii="Comic Sans MS" w:hAnsi="Comic Sans MS" w:cstheme="minorHAnsi"/>
                                <w:sz w:val="32"/>
                                <w:szCs w:val="28"/>
                              </w:rPr>
                            </w:pPr>
                            <w:r w:rsidRPr="00B20059">
                              <w:rPr>
                                <w:rFonts w:ascii="Comic Sans MS" w:hAnsi="Comic Sans MS"/>
                                <w:sz w:val="32"/>
                                <w:highlight w:val="yellow"/>
                              </w:rPr>
                              <w:t>ER2</w:t>
                            </w:r>
                            <w:r w:rsidR="0051187C" w:rsidRPr="00B20059">
                              <w:rPr>
                                <w:rFonts w:ascii="Comic Sans MS" w:hAnsi="Comic Sans MS"/>
                                <w:sz w:val="32"/>
                              </w:rPr>
                              <w:t xml:space="preserve"> – </w:t>
                            </w:r>
                            <w:r w:rsidR="000A72B6">
                              <w:rPr>
                                <w:rFonts w:ascii="Comic Sans MS" w:hAnsi="Comic Sans MS"/>
                                <w:sz w:val="32"/>
                              </w:rPr>
                              <w:t>Jesus said we should pray together at different times of the year. Why do you think this is important</w:t>
                            </w:r>
                            <w:r w:rsidR="00D2018A" w:rsidRPr="00B20059">
                              <w:rPr>
                                <w:rFonts w:ascii="Comic Sans MS" w:eastAsia="MS PGothic" w:hAnsi="Comic Sans MS"/>
                                <w:sz w:val="32"/>
                                <w:szCs w:val="28"/>
                              </w:rPr>
                              <w:t>?</w:t>
                            </w:r>
                          </w:p>
                          <w:p w:rsidR="0051187C" w:rsidRPr="00B20059" w:rsidRDefault="0051187C" w:rsidP="0084445B">
                            <w:pPr>
                              <w:rPr>
                                <w:rFonts w:ascii="Comic Sans MS" w:hAnsi="Comic Sans MS"/>
                                <w:sz w:val="32"/>
                              </w:rPr>
                            </w:pPr>
                            <w:r w:rsidRPr="00B20059">
                              <w:rPr>
                                <w:rFonts w:ascii="Comic Sans MS" w:hAnsi="Comic Sans MS"/>
                                <w:sz w:val="32"/>
                                <w:szCs w:val="28"/>
                                <w:highlight w:val="yellow"/>
                              </w:rPr>
                              <w:t>ER3/4</w:t>
                            </w:r>
                            <w:r w:rsidRPr="00B20059">
                              <w:rPr>
                                <w:rFonts w:ascii="Comic Sans MS" w:hAnsi="Comic Sans MS"/>
                                <w:sz w:val="32"/>
                                <w:szCs w:val="28"/>
                              </w:rPr>
                              <w:t xml:space="preserve"> – </w:t>
                            </w:r>
                            <w:r w:rsidR="00B14A3C" w:rsidRPr="00B20059">
                              <w:rPr>
                                <w:rFonts w:ascii="Comic Sans MS" w:hAnsi="Comic Sans MS"/>
                                <w:sz w:val="32"/>
                                <w:szCs w:val="28"/>
                              </w:rPr>
                              <w:t xml:space="preserve">I wonder… </w:t>
                            </w:r>
                            <w:r w:rsidR="00B20059" w:rsidRPr="00B20059">
                              <w:rPr>
                                <w:rFonts w:ascii="Comic Sans MS" w:hAnsi="Comic Sans MS"/>
                                <w:sz w:val="32"/>
                                <w:szCs w:val="28"/>
                              </w:rPr>
                              <w:t xml:space="preserve">How do you </w:t>
                            </w:r>
                            <w:r w:rsidR="000A72B6">
                              <w:rPr>
                                <w:rFonts w:ascii="Comic Sans MS" w:hAnsi="Comic Sans MS"/>
                                <w:sz w:val="32"/>
                                <w:szCs w:val="28"/>
                              </w:rPr>
                              <w:t>feel when you go to Mass and pray?</w:t>
                            </w:r>
                          </w:p>
                          <w:p w:rsidR="0051187C" w:rsidRPr="00B20059" w:rsidRDefault="0051187C">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margin-left:-52.75pt;margin-top:112.45pt;width:432.85pt;height:2in;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" fillcolor="white [3201]" strokeweight=".5pt">
                <v:textbox>
                  <w:txbxContent>
                    <w:p w:rsidR="0084445B" w:rsidRPr="00B20059" w:rsidRDefault="00B63B20" w:rsidP="0084445B">
                      <w:pPr>
                        <w:rPr>
                          <w:rFonts w:ascii="Comic Sans MS" w:hAnsi="Comic Sans MS" w:cstheme="minorHAnsi"/>
                          <w:sz w:val="32"/>
                          <w:szCs w:val="28"/>
                        </w:rPr>
                      </w:pPr>
                      <w:r w:rsidRPr="00B20059">
                        <w:rPr>
                          <w:rFonts w:ascii="Comic Sans MS" w:hAnsi="Comic Sans MS"/>
                          <w:sz w:val="32"/>
                          <w:highlight w:val="yellow"/>
                        </w:rPr>
                        <w:t>ER1</w:t>
                      </w:r>
                      <w:r w:rsidRPr="00B20059">
                        <w:rPr>
                          <w:rFonts w:ascii="Comic Sans MS" w:hAnsi="Comic Sans MS"/>
                          <w:sz w:val="32"/>
                        </w:rPr>
                        <w:t xml:space="preserve"> –</w:t>
                      </w:r>
                      <w:r w:rsidR="00B14A3C" w:rsidRPr="00B20059">
                        <w:rPr>
                          <w:rFonts w:ascii="Comic Sans MS" w:hAnsi="Comic Sans MS"/>
                          <w:sz w:val="32"/>
                        </w:rPr>
                        <w:t xml:space="preserve"> I wonder</w:t>
                      </w:r>
                      <w:r w:rsidR="00B14A3C" w:rsidRPr="00B20059">
                        <w:rPr>
                          <w:rFonts w:ascii="Comic Sans MS" w:hAnsi="Comic Sans MS"/>
                          <w:sz w:val="32"/>
                          <w:szCs w:val="28"/>
                        </w:rPr>
                        <w:t xml:space="preserve">… </w:t>
                      </w:r>
                      <w:r w:rsidR="000A72B6">
                        <w:rPr>
                          <w:rFonts w:ascii="Comic Sans MS" w:hAnsi="Comic Sans MS" w:cstheme="minorHAnsi"/>
                          <w:sz w:val="32"/>
                          <w:szCs w:val="28"/>
                        </w:rPr>
                        <w:t>Why do people go to church</w:t>
                      </w:r>
                      <w:r w:rsidR="00D2018A" w:rsidRPr="00B20059">
                        <w:rPr>
                          <w:rFonts w:ascii="Comic Sans MS" w:hAnsi="Comic Sans MS" w:cstheme="minorHAnsi"/>
                          <w:sz w:val="32"/>
                          <w:szCs w:val="28"/>
                        </w:rPr>
                        <w:t>?</w:t>
                      </w:r>
                    </w:p>
                    <w:p w:rsidR="0084445B" w:rsidRPr="00B20059" w:rsidRDefault="00B63B20" w:rsidP="0084445B">
                      <w:pPr>
                        <w:rPr>
                          <w:rFonts w:ascii="Comic Sans MS" w:hAnsi="Comic Sans MS" w:cstheme="minorHAnsi"/>
                          <w:sz w:val="32"/>
                          <w:szCs w:val="28"/>
                        </w:rPr>
                      </w:pPr>
                      <w:r w:rsidRPr="00B20059">
                        <w:rPr>
                          <w:rFonts w:ascii="Comic Sans MS" w:hAnsi="Comic Sans MS"/>
                          <w:sz w:val="32"/>
                          <w:highlight w:val="yellow"/>
                        </w:rPr>
                        <w:t>ER2</w:t>
                      </w:r>
                      <w:r w:rsidR="0051187C" w:rsidRPr="00B20059">
                        <w:rPr>
                          <w:rFonts w:ascii="Comic Sans MS" w:hAnsi="Comic Sans MS"/>
                          <w:sz w:val="32"/>
                        </w:rPr>
                        <w:t xml:space="preserve"> – </w:t>
                      </w:r>
                      <w:r w:rsidR="000A72B6">
                        <w:rPr>
                          <w:rFonts w:ascii="Comic Sans MS" w:hAnsi="Comic Sans MS"/>
                          <w:sz w:val="32"/>
                        </w:rPr>
                        <w:t>Jesus said we should pray together at different times of the year. Why do you think this is important</w:t>
                      </w:r>
                      <w:r w:rsidR="00D2018A" w:rsidRPr="00B20059">
                        <w:rPr>
                          <w:rFonts w:ascii="Comic Sans MS" w:eastAsia="MS PGothic" w:hAnsi="Comic Sans MS"/>
                          <w:sz w:val="32"/>
                          <w:szCs w:val="28"/>
                        </w:rPr>
                        <w:t>?</w:t>
                      </w:r>
                    </w:p>
                    <w:p w:rsidR="0051187C" w:rsidRPr="00B20059" w:rsidRDefault="0051187C" w:rsidP="0084445B">
                      <w:pPr>
                        <w:rPr>
                          <w:rFonts w:ascii="Comic Sans MS" w:hAnsi="Comic Sans MS"/>
                          <w:sz w:val="32"/>
                        </w:rPr>
                      </w:pPr>
                      <w:r w:rsidRPr="00B20059">
                        <w:rPr>
                          <w:rFonts w:ascii="Comic Sans MS" w:hAnsi="Comic Sans MS"/>
                          <w:sz w:val="32"/>
                          <w:szCs w:val="28"/>
                          <w:highlight w:val="yellow"/>
                        </w:rPr>
                        <w:t>ER3/4</w:t>
                      </w:r>
                      <w:r w:rsidRPr="00B20059">
                        <w:rPr>
                          <w:rFonts w:ascii="Comic Sans MS" w:hAnsi="Comic Sans MS"/>
                          <w:sz w:val="32"/>
                          <w:szCs w:val="28"/>
                        </w:rPr>
                        <w:t xml:space="preserve"> – </w:t>
                      </w:r>
                      <w:r w:rsidR="00B14A3C" w:rsidRPr="00B20059">
                        <w:rPr>
                          <w:rFonts w:ascii="Comic Sans MS" w:hAnsi="Comic Sans MS"/>
                          <w:sz w:val="32"/>
                          <w:szCs w:val="28"/>
                        </w:rPr>
                        <w:t xml:space="preserve">I wonder… </w:t>
                      </w:r>
                      <w:r w:rsidR="00B20059" w:rsidRPr="00B20059">
                        <w:rPr>
                          <w:rFonts w:ascii="Comic Sans MS" w:hAnsi="Comic Sans MS"/>
                          <w:sz w:val="32"/>
                          <w:szCs w:val="28"/>
                        </w:rPr>
                        <w:t xml:space="preserve">How do you </w:t>
                      </w:r>
                      <w:r w:rsidR="000A72B6">
                        <w:rPr>
                          <w:rFonts w:ascii="Comic Sans MS" w:hAnsi="Comic Sans MS"/>
                          <w:sz w:val="32"/>
                          <w:szCs w:val="28"/>
                        </w:rPr>
                        <w:t>feel when you go to Mass and pray?</w:t>
                      </w:r>
                    </w:p>
                    <w:p w:rsidR="0051187C" w:rsidRPr="00B20059" w:rsidRDefault="0051187C">
                      <w:pPr>
                        <w:rPr>
                          <w:sz w:val="24"/>
                        </w:rPr>
                      </w:pPr>
                    </w:p>
                  </w:txbxContent>
                </v:textbox>
              </v:shape>
            </w:pict>
          </mc:Fallback>
        </mc:AlternateContent>
      </w:r>
      <w:r w:rsidR="00931668">
        <w:rPr>
          <w:rFonts w:ascii="Gill Sans MT" w:hAnsi="Gill Sans MT"/>
          <w:noProof/>
          <w:sz w:val="40"/>
          <w:lang w:eastAsia="en-GB"/>
        </w:rPr>
        <w:drawing>
          <wp:anchor distT="0" distB="0" distL="114300" distR="114300" simplePos="0" relativeHeight="251751424" behindDoc="1" locked="0" layoutInCell="1" allowOverlap="1" wp14:anchorId="077A071E" wp14:editId="6F6FC2D8">
            <wp:simplePos x="0" y="0"/>
            <wp:positionH relativeFrom="column">
              <wp:posOffset>4973955</wp:posOffset>
            </wp:positionH>
            <wp:positionV relativeFrom="paragraph">
              <wp:posOffset>1018540</wp:posOffset>
            </wp:positionV>
            <wp:extent cx="1805940" cy="1805940"/>
            <wp:effectExtent l="152400" t="152400" r="346710" b="365760"/>
            <wp:wrapTight wrapText="bothSides">
              <wp:wrapPolygon edited="0">
                <wp:start x="1836" y="1794"/>
                <wp:lineTo x="-3427" y="6527"/>
                <wp:lineTo x="-1168" y="9389"/>
                <wp:lineTo x="-3315" y="11083"/>
                <wp:lineTo x="-1056" y="13945"/>
                <wp:lineTo x="-2130" y="14792"/>
                <wp:lineTo x="4645" y="23377"/>
                <wp:lineTo x="5361" y="22813"/>
                <wp:lineTo x="6208" y="23886"/>
                <wp:lineTo x="9408" y="24263"/>
                <wp:lineTo x="9549" y="24442"/>
                <wp:lineTo x="15243" y="24302"/>
                <wp:lineTo x="15422" y="24161"/>
                <wp:lineTo x="19884" y="22091"/>
                <wp:lineTo x="20345" y="22308"/>
                <wp:lineTo x="21419" y="21461"/>
                <wp:lineTo x="21315" y="20962"/>
                <wp:lineTo x="24366" y="17104"/>
                <wp:lineTo x="24544" y="16962"/>
                <wp:lineTo x="26183" y="11315"/>
                <wp:lineTo x="26221" y="10995"/>
                <wp:lineTo x="25394" y="7004"/>
                <wp:lineTo x="23851" y="3578"/>
                <wp:lineTo x="21592" y="716"/>
                <wp:lineTo x="18261" y="-1299"/>
                <wp:lineTo x="14355" y="-2570"/>
                <wp:lineTo x="13226" y="-4001"/>
                <wp:lineTo x="8557" y="-2929"/>
                <wp:lineTo x="5771" y="-1311"/>
                <wp:lineTo x="1836" y="1794"/>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2296664">
                      <a:off x="0" y="0"/>
                      <a:ext cx="1805940" cy="1805940"/>
                    </a:xfrm>
                    <a:prstGeom prst="ellipse">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E2179">
        <w:tab/>
      </w:r>
    </w:p>
    <w:sectPr w:rsidR="006E6C03" w:rsidRPr="008E2179" w:rsidSect="00517144">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PGothic">
    <w:panose1 w:val="020B0600070205080204"/>
    <w:charset w:val="80"/>
    <w:family w:val="swiss"/>
    <w:pitch w:val="variable"/>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07E0"/>
    <w:multiLevelType w:val="hybridMultilevel"/>
    <w:tmpl w:val="A5961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00E40"/>
    <w:multiLevelType w:val="hybridMultilevel"/>
    <w:tmpl w:val="9D60D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D26BC3"/>
    <w:multiLevelType w:val="hybridMultilevel"/>
    <w:tmpl w:val="A6DA8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93DAB"/>
    <w:multiLevelType w:val="hybridMultilevel"/>
    <w:tmpl w:val="0A8E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A6D30"/>
    <w:multiLevelType w:val="hybridMultilevel"/>
    <w:tmpl w:val="54EA1E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0E5636"/>
    <w:multiLevelType w:val="hybridMultilevel"/>
    <w:tmpl w:val="5994F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C77047"/>
    <w:multiLevelType w:val="hybridMultilevel"/>
    <w:tmpl w:val="6A388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4584128"/>
    <w:multiLevelType w:val="hybridMultilevel"/>
    <w:tmpl w:val="A85E9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9F07D9"/>
    <w:multiLevelType w:val="hybridMultilevel"/>
    <w:tmpl w:val="8C38E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402A2C"/>
    <w:multiLevelType w:val="hybridMultilevel"/>
    <w:tmpl w:val="63DEC71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0"/>
  </w:num>
  <w:num w:numId="4">
    <w:abstractNumId w:val="4"/>
  </w:num>
  <w:num w:numId="5">
    <w:abstractNumId w:val="1"/>
  </w:num>
  <w:num w:numId="6">
    <w:abstractNumId w:val="6"/>
  </w:num>
  <w:num w:numId="7">
    <w:abstractNumId w:val="6"/>
  </w:num>
  <w:num w:numId="8">
    <w:abstractNumId w:val="3"/>
  </w:num>
  <w:num w:numId="9">
    <w:abstractNumId w:val="2"/>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144"/>
    <w:rsid w:val="00004059"/>
    <w:rsid w:val="00013420"/>
    <w:rsid w:val="0002190A"/>
    <w:rsid w:val="00026D75"/>
    <w:rsid w:val="000857D5"/>
    <w:rsid w:val="000A72B6"/>
    <w:rsid w:val="001A0E7D"/>
    <w:rsid w:val="00260240"/>
    <w:rsid w:val="002A6F65"/>
    <w:rsid w:val="00480988"/>
    <w:rsid w:val="00494467"/>
    <w:rsid w:val="0051187C"/>
    <w:rsid w:val="00517144"/>
    <w:rsid w:val="00633995"/>
    <w:rsid w:val="006E4F97"/>
    <w:rsid w:val="00704502"/>
    <w:rsid w:val="00786BA1"/>
    <w:rsid w:val="008079E2"/>
    <w:rsid w:val="00836A8B"/>
    <w:rsid w:val="0084445B"/>
    <w:rsid w:val="008E2179"/>
    <w:rsid w:val="009041AF"/>
    <w:rsid w:val="00931668"/>
    <w:rsid w:val="00937CA1"/>
    <w:rsid w:val="009A0F99"/>
    <w:rsid w:val="00A01218"/>
    <w:rsid w:val="00A01560"/>
    <w:rsid w:val="00A62B97"/>
    <w:rsid w:val="00A70CC2"/>
    <w:rsid w:val="00A941B9"/>
    <w:rsid w:val="00AB5D86"/>
    <w:rsid w:val="00AB790C"/>
    <w:rsid w:val="00AE4C4A"/>
    <w:rsid w:val="00B14A3C"/>
    <w:rsid w:val="00B20059"/>
    <w:rsid w:val="00B51AD9"/>
    <w:rsid w:val="00B63B20"/>
    <w:rsid w:val="00C97B24"/>
    <w:rsid w:val="00CC4336"/>
    <w:rsid w:val="00CE476F"/>
    <w:rsid w:val="00D2018A"/>
    <w:rsid w:val="00D339E5"/>
    <w:rsid w:val="00D72C4D"/>
    <w:rsid w:val="00D92A0E"/>
    <w:rsid w:val="00DB162E"/>
    <w:rsid w:val="00E36AAC"/>
    <w:rsid w:val="00F5322F"/>
    <w:rsid w:val="00F74B09"/>
    <w:rsid w:val="00FB6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482da"/>
      <o:colormenu v:ext="edit" fillcolor="#00b050"/>
    </o:shapedefaults>
    <o:shapelayout v:ext="edit">
      <o:idmap v:ext="edit" data="1"/>
    </o:shapelayout>
  </w:shapeDefaults>
  <w:decimalSymbol w:val="."/>
  <w:listSeparator w:val=","/>
  <w14:docId w14:val="325CD5D1"/>
  <w15:chartTrackingRefBased/>
  <w15:docId w15:val="{AFFCB462-C5F9-431F-BEF1-40317D53A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B97"/>
    <w:pPr>
      <w:ind w:left="720"/>
      <w:contextualSpacing/>
    </w:pPr>
  </w:style>
  <w:style w:type="paragraph" w:styleId="BodyText">
    <w:name w:val="Body Text"/>
    <w:basedOn w:val="Normal"/>
    <w:link w:val="BodyTextChar"/>
    <w:uiPriority w:val="1"/>
    <w:qFormat/>
    <w:rsid w:val="008E2179"/>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8E2179"/>
    <w:rPr>
      <w:rFonts w:ascii="Arial" w:eastAsiaTheme="minorEastAsia" w:hAnsi="Arial"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345952">
      <w:bodyDiv w:val="1"/>
      <w:marLeft w:val="0"/>
      <w:marRight w:val="0"/>
      <w:marTop w:val="0"/>
      <w:marBottom w:val="0"/>
      <w:divBdr>
        <w:top w:val="none" w:sz="0" w:space="0" w:color="auto"/>
        <w:left w:val="none" w:sz="0" w:space="0" w:color="auto"/>
        <w:bottom w:val="none" w:sz="0" w:space="0" w:color="auto"/>
        <w:right w:val="none" w:sz="0" w:space="0" w:color="auto"/>
      </w:divBdr>
    </w:div>
    <w:div w:id="845633004">
      <w:bodyDiv w:val="1"/>
      <w:marLeft w:val="0"/>
      <w:marRight w:val="0"/>
      <w:marTop w:val="0"/>
      <w:marBottom w:val="0"/>
      <w:divBdr>
        <w:top w:val="none" w:sz="0" w:space="0" w:color="auto"/>
        <w:left w:val="none" w:sz="0" w:space="0" w:color="auto"/>
        <w:bottom w:val="none" w:sz="0" w:space="0" w:color="auto"/>
        <w:right w:val="none" w:sz="0" w:space="0" w:color="auto"/>
      </w:divBdr>
    </w:div>
    <w:div w:id="1655797063">
      <w:bodyDiv w:val="1"/>
      <w:marLeft w:val="0"/>
      <w:marRight w:val="0"/>
      <w:marTop w:val="0"/>
      <w:marBottom w:val="0"/>
      <w:divBdr>
        <w:top w:val="none" w:sz="0" w:space="0" w:color="auto"/>
        <w:left w:val="none" w:sz="0" w:space="0" w:color="auto"/>
        <w:bottom w:val="none" w:sz="0" w:space="0" w:color="auto"/>
        <w:right w:val="none" w:sz="0" w:space="0" w:color="auto"/>
      </w:divBdr>
    </w:div>
    <w:div w:id="1672292413">
      <w:bodyDiv w:val="1"/>
      <w:marLeft w:val="0"/>
      <w:marRight w:val="0"/>
      <w:marTop w:val="0"/>
      <w:marBottom w:val="0"/>
      <w:divBdr>
        <w:top w:val="none" w:sz="0" w:space="0" w:color="auto"/>
        <w:left w:val="none" w:sz="0" w:space="0" w:color="auto"/>
        <w:bottom w:val="none" w:sz="0" w:space="0" w:color="auto"/>
        <w:right w:val="none" w:sz="0" w:space="0" w:color="auto"/>
      </w:divBdr>
    </w:div>
    <w:div w:id="182997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Harley O'Connor</dc:creator>
  <cp:keywords/>
  <dc:description/>
  <cp:lastModifiedBy>Georgia Ingleston</cp:lastModifiedBy>
  <cp:revision>18</cp:revision>
  <dcterms:created xsi:type="dcterms:W3CDTF">2024-03-22T14:32:00Z</dcterms:created>
  <dcterms:modified xsi:type="dcterms:W3CDTF">2024-06-11T13:59:00Z</dcterms:modified>
</cp:coreProperties>
</file>